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D72A" w14:textId="04C9521E" w:rsidR="00704CC1" w:rsidRDefault="00704CC1" w:rsidP="00704CC1">
      <w:pPr>
        <w:pStyle w:val="PlainText"/>
        <w:jc w:val="center"/>
        <w:rPr>
          <w:rFonts w:ascii="Times New Roman" w:eastAsia="MS Mincho" w:hAnsi="Times New Roman"/>
          <w:b/>
          <w:bCs/>
          <w:sz w:val="24"/>
          <w:szCs w:val="24"/>
        </w:rPr>
      </w:pPr>
      <w:r>
        <w:rPr>
          <w:rFonts w:ascii="Times New Roman" w:eastAsia="MS Mincho" w:hAnsi="Times New Roman"/>
          <w:b/>
          <w:bCs/>
          <w:sz w:val="24"/>
          <w:szCs w:val="24"/>
        </w:rPr>
        <w:t xml:space="preserve">Amended and Restated Bylaws </w:t>
      </w:r>
    </w:p>
    <w:p w14:paraId="377F4A83" w14:textId="77777777" w:rsidR="00704CC1" w:rsidRDefault="00704CC1" w:rsidP="00704CC1">
      <w:pPr>
        <w:pStyle w:val="PlainText"/>
        <w:jc w:val="center"/>
        <w:rPr>
          <w:rFonts w:ascii="Times New Roman" w:eastAsia="MS Mincho" w:hAnsi="Times New Roman"/>
          <w:b/>
          <w:bCs/>
          <w:sz w:val="24"/>
          <w:szCs w:val="24"/>
        </w:rPr>
      </w:pPr>
      <w:r>
        <w:rPr>
          <w:rFonts w:ascii="Times New Roman" w:eastAsia="MS Mincho" w:hAnsi="Times New Roman"/>
          <w:b/>
          <w:bCs/>
          <w:sz w:val="24"/>
          <w:szCs w:val="24"/>
        </w:rPr>
        <w:t xml:space="preserve">of the </w:t>
      </w:r>
    </w:p>
    <w:p w14:paraId="295A5EC7" w14:textId="77777777" w:rsidR="00704CC1" w:rsidRDefault="00704CC1" w:rsidP="00704CC1">
      <w:pPr>
        <w:pStyle w:val="PlainText"/>
        <w:jc w:val="center"/>
        <w:rPr>
          <w:rFonts w:ascii="Times New Roman" w:eastAsia="MS Mincho" w:hAnsi="Times New Roman"/>
          <w:b/>
          <w:bCs/>
          <w:sz w:val="24"/>
          <w:szCs w:val="24"/>
        </w:rPr>
      </w:pPr>
      <w:r>
        <w:rPr>
          <w:rFonts w:ascii="Times New Roman" w:eastAsia="MS Mincho" w:hAnsi="Times New Roman"/>
          <w:b/>
          <w:bCs/>
          <w:sz w:val="24"/>
          <w:szCs w:val="24"/>
        </w:rPr>
        <w:t>United States International Council on Disabilities</w:t>
      </w:r>
    </w:p>
    <w:p w14:paraId="0AF2D44F" w14:textId="77777777" w:rsidR="00704CC1" w:rsidRDefault="00704CC1" w:rsidP="00704CC1">
      <w:pPr>
        <w:pStyle w:val="PlainText"/>
        <w:jc w:val="center"/>
        <w:rPr>
          <w:rFonts w:ascii="Times New Roman" w:eastAsia="MS Mincho" w:hAnsi="Times New Roman"/>
          <w:b/>
          <w:sz w:val="24"/>
          <w:szCs w:val="24"/>
          <w:u w:val="single"/>
        </w:rPr>
      </w:pPr>
    </w:p>
    <w:p w14:paraId="22F6A267" w14:textId="2E117BD5" w:rsidR="0061531F" w:rsidRPr="00462B24" w:rsidRDefault="00704CC1" w:rsidP="00704CC1">
      <w:pPr>
        <w:pStyle w:val="PlainText"/>
        <w:jc w:val="center"/>
        <w:rPr>
          <w:rFonts w:ascii="Times New Roman" w:eastAsia="MS Mincho" w:hAnsi="Times New Roman"/>
          <w:b/>
          <w:i/>
          <w:sz w:val="24"/>
          <w:szCs w:val="24"/>
          <w:lang w:val="en-US"/>
        </w:rPr>
      </w:pPr>
      <w:r>
        <w:rPr>
          <w:rFonts w:ascii="Times New Roman" w:eastAsia="MS Mincho" w:hAnsi="Times New Roman"/>
          <w:b/>
          <w:i/>
          <w:sz w:val="24"/>
          <w:szCs w:val="24"/>
        </w:rPr>
        <w:t>As adopted on May 20, 2003 and revised on March 3, 2008, April 20, 2009, April 26, 2010</w:t>
      </w:r>
      <w:r w:rsidR="0061531F">
        <w:rPr>
          <w:rFonts w:ascii="Times New Roman" w:eastAsia="MS Mincho" w:hAnsi="Times New Roman"/>
          <w:b/>
          <w:i/>
          <w:sz w:val="24"/>
          <w:szCs w:val="24"/>
        </w:rPr>
        <w:t>,</w:t>
      </w:r>
      <w:r w:rsidR="00D85A5F">
        <w:rPr>
          <w:rFonts w:ascii="Times New Roman" w:eastAsia="MS Mincho" w:hAnsi="Times New Roman"/>
          <w:b/>
          <w:i/>
          <w:sz w:val="24"/>
          <w:szCs w:val="24"/>
          <w:lang w:val="en-US"/>
        </w:rPr>
        <w:t xml:space="preserve"> </w:t>
      </w:r>
      <w:r w:rsidR="0061531F">
        <w:rPr>
          <w:rFonts w:ascii="Times New Roman" w:eastAsia="MS Mincho" w:hAnsi="Times New Roman"/>
          <w:b/>
          <w:i/>
          <w:sz w:val="24"/>
          <w:szCs w:val="24"/>
        </w:rPr>
        <w:t>June 1, 2012</w:t>
      </w:r>
      <w:r w:rsidR="00047BCF">
        <w:rPr>
          <w:rFonts w:ascii="Times New Roman" w:eastAsia="MS Mincho" w:hAnsi="Times New Roman"/>
          <w:b/>
          <w:i/>
          <w:sz w:val="24"/>
          <w:szCs w:val="24"/>
          <w:lang w:val="en-US"/>
        </w:rPr>
        <w:t xml:space="preserve">, and </w:t>
      </w:r>
      <w:r w:rsidR="00AE04F0">
        <w:rPr>
          <w:rFonts w:ascii="Times New Roman" w:eastAsia="MS Mincho" w:hAnsi="Times New Roman"/>
          <w:b/>
          <w:i/>
          <w:sz w:val="24"/>
          <w:szCs w:val="24"/>
          <w:lang w:val="en-US"/>
        </w:rPr>
        <w:t>November</w:t>
      </w:r>
      <w:r w:rsidR="00462B24">
        <w:rPr>
          <w:rFonts w:ascii="Times New Roman" w:eastAsia="MS Mincho" w:hAnsi="Times New Roman"/>
          <w:b/>
          <w:i/>
          <w:sz w:val="24"/>
          <w:szCs w:val="24"/>
          <w:lang w:val="en-US"/>
        </w:rPr>
        <w:t xml:space="preserve"> 202</w:t>
      </w:r>
      <w:r w:rsidR="00AE04F0">
        <w:rPr>
          <w:rFonts w:ascii="Times New Roman" w:eastAsia="MS Mincho" w:hAnsi="Times New Roman"/>
          <w:b/>
          <w:i/>
          <w:sz w:val="24"/>
          <w:szCs w:val="24"/>
          <w:lang w:val="en-US"/>
        </w:rPr>
        <w:t>2</w:t>
      </w:r>
      <w:r w:rsidR="0061531F">
        <w:rPr>
          <w:rFonts w:ascii="Times New Roman" w:eastAsia="MS Mincho" w:hAnsi="Times New Roman"/>
          <w:b/>
          <w:i/>
          <w:sz w:val="24"/>
          <w:szCs w:val="24"/>
        </w:rPr>
        <w:t>.</w:t>
      </w:r>
    </w:p>
    <w:p w14:paraId="6AC0FC24" w14:textId="77777777" w:rsidR="00704CC1" w:rsidRDefault="00704CC1" w:rsidP="00704CC1">
      <w:pPr>
        <w:pStyle w:val="PlainText"/>
        <w:rPr>
          <w:rFonts w:ascii="Times New Roman" w:eastAsia="MS Mincho" w:hAnsi="Times New Roman"/>
          <w:sz w:val="24"/>
          <w:szCs w:val="24"/>
        </w:rPr>
      </w:pPr>
    </w:p>
    <w:p w14:paraId="7B2B0AC4" w14:textId="77777777" w:rsidR="00704CC1" w:rsidRDefault="00704CC1" w:rsidP="00704CC1">
      <w:pPr>
        <w:pStyle w:val="PlainText"/>
        <w:rPr>
          <w:rFonts w:ascii="Times New Roman" w:eastAsia="MS Mincho" w:hAnsi="Times New Roman"/>
          <w:sz w:val="24"/>
          <w:szCs w:val="24"/>
        </w:rPr>
      </w:pPr>
    </w:p>
    <w:p w14:paraId="3D48F20C" w14:textId="77777777" w:rsidR="00704CC1" w:rsidRDefault="00704CC1" w:rsidP="00704CC1">
      <w:pPr>
        <w:pStyle w:val="PlainText"/>
        <w:jc w:val="center"/>
        <w:rPr>
          <w:rFonts w:ascii="Times New Roman" w:eastAsia="MS Mincho" w:hAnsi="Times New Roman"/>
          <w:b/>
          <w:bCs/>
          <w:sz w:val="24"/>
          <w:szCs w:val="24"/>
          <w:u w:val="single"/>
        </w:rPr>
      </w:pPr>
      <w:r>
        <w:rPr>
          <w:rFonts w:ascii="Times New Roman" w:eastAsia="MS Mincho" w:hAnsi="Times New Roman"/>
          <w:b/>
          <w:bCs/>
          <w:sz w:val="24"/>
          <w:szCs w:val="24"/>
          <w:u w:val="single"/>
        </w:rPr>
        <w:t>ARTICLE I</w:t>
      </w:r>
    </w:p>
    <w:p w14:paraId="327A7F1E" w14:textId="77777777" w:rsidR="00704CC1" w:rsidRDefault="00704CC1" w:rsidP="00704CC1">
      <w:pPr>
        <w:pStyle w:val="PlainText"/>
        <w:rPr>
          <w:rFonts w:ascii="Times New Roman" w:eastAsia="MS Mincho" w:hAnsi="Times New Roman"/>
          <w:bCs/>
          <w:sz w:val="24"/>
          <w:szCs w:val="24"/>
        </w:rPr>
      </w:pPr>
    </w:p>
    <w:p w14:paraId="206B63B0" w14:textId="77777777" w:rsidR="00704CC1" w:rsidRDefault="00704CC1" w:rsidP="00704CC1">
      <w:pPr>
        <w:pStyle w:val="PlainText"/>
        <w:jc w:val="center"/>
        <w:rPr>
          <w:rFonts w:ascii="Times New Roman" w:eastAsia="MS Mincho" w:hAnsi="Times New Roman"/>
          <w:sz w:val="24"/>
          <w:szCs w:val="24"/>
        </w:rPr>
      </w:pPr>
      <w:r>
        <w:rPr>
          <w:rFonts w:ascii="Times New Roman" w:eastAsia="MS Mincho" w:hAnsi="Times New Roman"/>
          <w:bCs/>
          <w:sz w:val="24"/>
          <w:szCs w:val="24"/>
        </w:rPr>
        <w:t>NAME, ORIGIN, PURPOSES AND REPRESENTATION</w:t>
      </w:r>
    </w:p>
    <w:p w14:paraId="52DC1CD8" w14:textId="77777777" w:rsidR="00704CC1" w:rsidRDefault="00704CC1" w:rsidP="00704CC1">
      <w:pPr>
        <w:pStyle w:val="PlainText"/>
        <w:rPr>
          <w:rFonts w:ascii="Times New Roman" w:eastAsia="MS Mincho" w:hAnsi="Times New Roman"/>
          <w:sz w:val="24"/>
          <w:szCs w:val="24"/>
        </w:rPr>
      </w:pPr>
    </w:p>
    <w:p w14:paraId="614B765D" w14:textId="468AF888" w:rsidR="00704CC1" w:rsidRDefault="00704CC1" w:rsidP="00027989">
      <w:pPr>
        <w:pStyle w:val="PlainText"/>
        <w:jc w:val="both"/>
        <w:rPr>
          <w:rFonts w:ascii="Times New Roman" w:eastAsia="MS Mincho" w:hAnsi="Times New Roman"/>
          <w:bCs/>
          <w:sz w:val="24"/>
          <w:szCs w:val="24"/>
        </w:rPr>
      </w:pPr>
      <w:r>
        <w:rPr>
          <w:rFonts w:ascii="Times New Roman" w:eastAsia="MS Mincho" w:hAnsi="Times New Roman"/>
          <w:sz w:val="24"/>
          <w:szCs w:val="24"/>
        </w:rPr>
        <w:t xml:space="preserve">Section 1.01: </w:t>
      </w:r>
      <w:r>
        <w:rPr>
          <w:rFonts w:ascii="Times New Roman" w:eastAsia="MS Mincho" w:hAnsi="Times New Roman"/>
          <w:b/>
          <w:bCs/>
          <w:sz w:val="24"/>
          <w:szCs w:val="24"/>
          <w:u w:val="single"/>
        </w:rPr>
        <w:t>Name</w:t>
      </w:r>
      <w:r>
        <w:rPr>
          <w:rFonts w:ascii="Times New Roman" w:eastAsia="MS Mincho" w:hAnsi="Times New Roman"/>
          <w:b/>
          <w:bCs/>
          <w:sz w:val="24"/>
          <w:szCs w:val="24"/>
        </w:rPr>
        <w:t xml:space="preserve"> –</w:t>
      </w:r>
      <w:r>
        <w:rPr>
          <w:rFonts w:ascii="Times New Roman" w:eastAsia="MS Mincho" w:hAnsi="Times New Roman"/>
          <w:sz w:val="24"/>
          <w:szCs w:val="24"/>
        </w:rPr>
        <w:t xml:space="preserve"> The name of the organization is the United States International Council on Disabilities (</w:t>
      </w:r>
      <w:r w:rsidR="00B1732E">
        <w:rPr>
          <w:rFonts w:ascii="Times New Roman" w:eastAsia="MS Mincho" w:hAnsi="Times New Roman"/>
          <w:sz w:val="24"/>
          <w:szCs w:val="24"/>
          <w:lang w:val="en-US"/>
        </w:rPr>
        <w:t>“</w:t>
      </w:r>
      <w:r>
        <w:rPr>
          <w:rFonts w:ascii="Times New Roman" w:eastAsia="MS Mincho" w:hAnsi="Times New Roman"/>
          <w:sz w:val="24"/>
          <w:szCs w:val="24"/>
        </w:rPr>
        <w:t>USICD</w:t>
      </w:r>
      <w:r w:rsidR="00B1732E">
        <w:rPr>
          <w:rFonts w:ascii="Times New Roman" w:eastAsia="MS Mincho" w:hAnsi="Times New Roman"/>
          <w:sz w:val="24"/>
          <w:szCs w:val="24"/>
          <w:lang w:val="en-US"/>
        </w:rPr>
        <w:t>”)</w:t>
      </w:r>
      <w:r w:rsidRPr="00E62456">
        <w:rPr>
          <w:rFonts w:ascii="Times New Roman" w:eastAsia="MS Mincho" w:hAnsi="Times New Roman"/>
          <w:sz w:val="24"/>
          <w:szCs w:val="24"/>
        </w:rPr>
        <w:t>.</w:t>
      </w:r>
      <w:r>
        <w:rPr>
          <w:rFonts w:ascii="Times New Roman" w:eastAsia="MS Mincho" w:hAnsi="Times New Roman"/>
          <w:b/>
          <w:sz w:val="24"/>
          <w:szCs w:val="24"/>
        </w:rPr>
        <w:t xml:space="preserve">  </w:t>
      </w:r>
      <w:r>
        <w:rPr>
          <w:rFonts w:ascii="Times New Roman" w:eastAsia="MS Mincho" w:hAnsi="Times New Roman"/>
          <w:sz w:val="24"/>
          <w:szCs w:val="24"/>
        </w:rPr>
        <w:t xml:space="preserve">USICD shall at all times maintain a registered agent within the District of Columbia (D.C.), which agent shall be either an individual resident of D.C. or a corporation authorized to do business in D.C.     </w:t>
      </w:r>
    </w:p>
    <w:p w14:paraId="2708BD35" w14:textId="77777777" w:rsidR="00704CC1" w:rsidRDefault="00704CC1" w:rsidP="00027989">
      <w:pPr>
        <w:pStyle w:val="PlainText"/>
        <w:jc w:val="both"/>
        <w:rPr>
          <w:rFonts w:ascii="Times New Roman" w:eastAsia="MS Mincho" w:hAnsi="Times New Roman"/>
          <w:sz w:val="24"/>
          <w:szCs w:val="24"/>
        </w:rPr>
      </w:pPr>
    </w:p>
    <w:p w14:paraId="154F518E" w14:textId="74949515" w:rsidR="00704CC1" w:rsidRDefault="00704CC1" w:rsidP="00027989">
      <w:pPr>
        <w:pStyle w:val="PlainText"/>
        <w:jc w:val="both"/>
        <w:rPr>
          <w:rFonts w:ascii="Times New Roman" w:eastAsia="MS Mincho" w:hAnsi="Times New Roman"/>
          <w:sz w:val="24"/>
          <w:szCs w:val="24"/>
        </w:rPr>
      </w:pPr>
      <w:r>
        <w:rPr>
          <w:rFonts w:ascii="Times New Roman" w:eastAsia="MS Mincho" w:hAnsi="Times New Roman"/>
          <w:sz w:val="24"/>
          <w:szCs w:val="24"/>
        </w:rPr>
        <w:t xml:space="preserve">Section 1.02: </w:t>
      </w:r>
      <w:r>
        <w:rPr>
          <w:rFonts w:ascii="Times New Roman" w:eastAsia="MS Mincho" w:hAnsi="Times New Roman"/>
          <w:b/>
          <w:bCs/>
          <w:sz w:val="24"/>
          <w:szCs w:val="24"/>
          <w:u w:val="single"/>
        </w:rPr>
        <w:t xml:space="preserve">Origin </w:t>
      </w:r>
      <w:r>
        <w:rPr>
          <w:rFonts w:ascii="Times New Roman" w:eastAsia="MS Mincho" w:hAnsi="Times New Roman"/>
          <w:b/>
          <w:bCs/>
          <w:sz w:val="24"/>
          <w:szCs w:val="24"/>
        </w:rPr>
        <w:t xml:space="preserve">– </w:t>
      </w:r>
      <w:r>
        <w:rPr>
          <w:rFonts w:ascii="Times New Roman" w:eastAsia="MS Mincho" w:hAnsi="Times New Roman"/>
          <w:sz w:val="24"/>
          <w:szCs w:val="24"/>
        </w:rPr>
        <w:t xml:space="preserve">USICD </w:t>
      </w:r>
      <w:r w:rsidR="002807BA">
        <w:rPr>
          <w:rFonts w:ascii="Times New Roman" w:eastAsia="MS Mincho" w:hAnsi="Times New Roman"/>
          <w:sz w:val="24"/>
          <w:szCs w:val="24"/>
          <w:lang w:val="en-US"/>
        </w:rPr>
        <w:t>was formerly known as</w:t>
      </w:r>
      <w:r>
        <w:rPr>
          <w:rFonts w:ascii="Times New Roman" w:eastAsia="MS Mincho" w:hAnsi="Times New Roman"/>
          <w:sz w:val="24"/>
          <w:szCs w:val="24"/>
        </w:rPr>
        <w:t xml:space="preserve"> United States Council for International Rehabilitation (</w:t>
      </w:r>
      <w:r w:rsidR="00397866">
        <w:rPr>
          <w:rFonts w:ascii="Times New Roman" w:eastAsia="MS Mincho" w:hAnsi="Times New Roman"/>
          <w:sz w:val="24"/>
          <w:szCs w:val="24"/>
          <w:lang w:val="en-US"/>
        </w:rPr>
        <w:t>“</w:t>
      </w:r>
      <w:r>
        <w:rPr>
          <w:rFonts w:ascii="Times New Roman" w:eastAsia="MS Mincho" w:hAnsi="Times New Roman"/>
          <w:sz w:val="24"/>
          <w:szCs w:val="24"/>
        </w:rPr>
        <w:t>USCIR</w:t>
      </w:r>
      <w:r w:rsidR="00397866">
        <w:rPr>
          <w:rFonts w:ascii="Times New Roman" w:eastAsia="MS Mincho" w:hAnsi="Times New Roman"/>
          <w:sz w:val="24"/>
          <w:szCs w:val="24"/>
          <w:lang w:val="en-US"/>
        </w:rPr>
        <w:t>”</w:t>
      </w:r>
      <w:r>
        <w:rPr>
          <w:rFonts w:ascii="Times New Roman" w:eastAsia="MS Mincho" w:hAnsi="Times New Roman"/>
          <w:sz w:val="24"/>
          <w:szCs w:val="24"/>
        </w:rPr>
        <w:t>), founded in 1988 as the member organization of R</w:t>
      </w:r>
      <w:r w:rsidR="00397866">
        <w:rPr>
          <w:rFonts w:ascii="Times New Roman" w:eastAsia="MS Mincho" w:hAnsi="Times New Roman"/>
          <w:sz w:val="24"/>
          <w:szCs w:val="24"/>
        </w:rPr>
        <w:t>ehabilitation International</w:t>
      </w:r>
      <w:r w:rsidR="007B795F">
        <w:rPr>
          <w:rFonts w:ascii="Times New Roman" w:eastAsia="MS Mincho" w:hAnsi="Times New Roman"/>
          <w:sz w:val="24"/>
          <w:szCs w:val="24"/>
          <w:lang w:val="en-US"/>
        </w:rPr>
        <w:t xml:space="preserve"> (“RI”)</w:t>
      </w:r>
      <w:r>
        <w:rPr>
          <w:rFonts w:ascii="Times New Roman" w:eastAsia="MS Mincho" w:hAnsi="Times New Roman"/>
          <w:sz w:val="24"/>
          <w:szCs w:val="24"/>
        </w:rPr>
        <w:t>, an international non-governmental federation of approximately 150 member organizations in 90 countries.  In July of 2000 a General Assembly of USCIR and in February of 2001 the Board of Directors of USCIR approved the renaming of this organization to USICD along with the expansion of its mandate to serve also as the US National Assembly (representative organization) to Disabled Peoples International (</w:t>
      </w:r>
      <w:r w:rsidR="00397866">
        <w:rPr>
          <w:rFonts w:ascii="Times New Roman" w:eastAsia="MS Mincho" w:hAnsi="Times New Roman"/>
          <w:sz w:val="24"/>
          <w:szCs w:val="24"/>
          <w:lang w:val="en-US"/>
        </w:rPr>
        <w:t>“</w:t>
      </w:r>
      <w:r>
        <w:rPr>
          <w:rFonts w:ascii="Times New Roman" w:eastAsia="MS Mincho" w:hAnsi="Times New Roman"/>
          <w:sz w:val="24"/>
          <w:szCs w:val="24"/>
        </w:rPr>
        <w:t>DPI</w:t>
      </w:r>
      <w:r w:rsidR="00397866">
        <w:rPr>
          <w:rFonts w:ascii="Times New Roman" w:eastAsia="MS Mincho" w:hAnsi="Times New Roman"/>
          <w:sz w:val="24"/>
          <w:szCs w:val="24"/>
          <w:lang w:val="en-US"/>
        </w:rPr>
        <w:t>”</w:t>
      </w:r>
      <w:r>
        <w:rPr>
          <w:rFonts w:ascii="Times New Roman" w:eastAsia="MS Mincho" w:hAnsi="Times New Roman"/>
          <w:sz w:val="24"/>
          <w:szCs w:val="24"/>
        </w:rPr>
        <w:t xml:space="preserve">).  DPI is a cross-disability, consumer-controlled international organization of people with disabilities in 120 countries around the world.  </w:t>
      </w:r>
    </w:p>
    <w:p w14:paraId="1EF86A03" w14:textId="77777777" w:rsidR="00704CC1" w:rsidRDefault="00704CC1" w:rsidP="00027989">
      <w:pPr>
        <w:pStyle w:val="PlainText"/>
        <w:jc w:val="both"/>
        <w:rPr>
          <w:rFonts w:ascii="Times New Roman" w:eastAsia="MS Mincho" w:hAnsi="Times New Roman"/>
          <w:sz w:val="24"/>
          <w:szCs w:val="24"/>
        </w:rPr>
      </w:pPr>
    </w:p>
    <w:p w14:paraId="3B07BC1F" w14:textId="70D5F576" w:rsidR="00704CC1" w:rsidRDefault="00704CC1" w:rsidP="00027989">
      <w:pPr>
        <w:pStyle w:val="PlainText"/>
        <w:jc w:val="both"/>
        <w:rPr>
          <w:rFonts w:ascii="Times New Roman" w:eastAsia="MS Mincho" w:hAnsi="Times New Roman"/>
          <w:b/>
          <w:bCs/>
          <w:sz w:val="24"/>
          <w:szCs w:val="24"/>
        </w:rPr>
      </w:pPr>
      <w:r>
        <w:rPr>
          <w:rFonts w:ascii="Times New Roman" w:eastAsia="MS Mincho" w:hAnsi="Times New Roman"/>
          <w:sz w:val="24"/>
          <w:szCs w:val="24"/>
        </w:rPr>
        <w:t xml:space="preserve">Section 1.03: </w:t>
      </w:r>
      <w:r>
        <w:rPr>
          <w:rFonts w:ascii="Times New Roman" w:eastAsia="MS Mincho" w:hAnsi="Times New Roman"/>
          <w:b/>
          <w:bCs/>
          <w:sz w:val="24"/>
          <w:szCs w:val="24"/>
          <w:u w:val="single"/>
        </w:rPr>
        <w:t>Purposes</w:t>
      </w:r>
      <w:r>
        <w:rPr>
          <w:rFonts w:ascii="Times New Roman" w:eastAsia="MS Mincho" w:hAnsi="Times New Roman"/>
          <w:b/>
          <w:bCs/>
          <w:sz w:val="24"/>
          <w:szCs w:val="24"/>
        </w:rPr>
        <w:t xml:space="preserve"> –  </w:t>
      </w:r>
      <w:r>
        <w:rPr>
          <w:rFonts w:ascii="Times New Roman" w:eastAsia="MS Mincho" w:hAnsi="Times New Roman"/>
          <w:bCs/>
          <w:sz w:val="24"/>
          <w:szCs w:val="24"/>
        </w:rPr>
        <w:t xml:space="preserve">The purposes of </w:t>
      </w:r>
      <w:r w:rsidRPr="001D1CE6">
        <w:rPr>
          <w:rFonts w:ascii="Times New Roman" w:eastAsia="MS Mincho" w:hAnsi="Times New Roman"/>
          <w:bCs/>
          <w:sz w:val="24"/>
          <w:szCs w:val="24"/>
        </w:rPr>
        <w:t>USICD</w:t>
      </w:r>
      <w:r>
        <w:rPr>
          <w:rFonts w:ascii="Times New Roman" w:eastAsia="MS Mincho" w:hAnsi="Times New Roman"/>
          <w:bCs/>
          <w:sz w:val="24"/>
          <w:szCs w:val="24"/>
        </w:rPr>
        <w:t xml:space="preserve"> shall be those stated in its Articles of Incorporation.  No amendment of the purposes shall be effective unless such amendment is made to the Articles of Incorporation</w:t>
      </w:r>
      <w:r>
        <w:rPr>
          <w:rFonts w:ascii="Times New Roman" w:eastAsia="MS Mincho" w:hAnsi="Times New Roman"/>
          <w:b/>
          <w:bCs/>
          <w:sz w:val="24"/>
          <w:szCs w:val="24"/>
        </w:rPr>
        <w:t>.</w:t>
      </w:r>
    </w:p>
    <w:p w14:paraId="32C8D298" w14:textId="77777777" w:rsidR="00704CC1" w:rsidRDefault="00704CC1" w:rsidP="00027989">
      <w:pPr>
        <w:pStyle w:val="PlainText"/>
        <w:ind w:firstLine="720"/>
        <w:jc w:val="both"/>
        <w:rPr>
          <w:rFonts w:ascii="Times New Roman" w:eastAsia="MS Mincho" w:hAnsi="Times New Roman"/>
          <w:b/>
          <w:bCs/>
          <w:sz w:val="24"/>
          <w:szCs w:val="24"/>
          <w:u w:val="single"/>
        </w:rPr>
      </w:pPr>
    </w:p>
    <w:p w14:paraId="5D43E92F" w14:textId="77777777" w:rsidR="00704CC1" w:rsidRDefault="00704CC1" w:rsidP="00027989">
      <w:pPr>
        <w:pStyle w:val="PlainText"/>
        <w:jc w:val="both"/>
        <w:rPr>
          <w:rFonts w:ascii="Times New Roman" w:eastAsia="MS Mincho" w:hAnsi="Times New Roman"/>
          <w:b/>
          <w:sz w:val="24"/>
          <w:szCs w:val="24"/>
          <w:u w:val="single"/>
        </w:rPr>
      </w:pPr>
      <w:r>
        <w:rPr>
          <w:rFonts w:ascii="Times New Roman" w:eastAsia="MS Mincho" w:hAnsi="Times New Roman"/>
          <w:sz w:val="24"/>
          <w:szCs w:val="24"/>
        </w:rPr>
        <w:t xml:space="preserve">Section 1.04: </w:t>
      </w:r>
      <w:r>
        <w:rPr>
          <w:rFonts w:ascii="Times New Roman" w:eastAsia="MS Mincho" w:hAnsi="Times New Roman"/>
          <w:b/>
          <w:bCs/>
          <w:sz w:val="24"/>
          <w:szCs w:val="24"/>
          <w:u w:val="single"/>
        </w:rPr>
        <w:t>Representation</w:t>
      </w:r>
      <w:r>
        <w:rPr>
          <w:rFonts w:ascii="Times New Roman" w:eastAsia="MS Mincho" w:hAnsi="Times New Roman"/>
          <w:b/>
          <w:bCs/>
          <w:sz w:val="24"/>
          <w:szCs w:val="24"/>
        </w:rPr>
        <w:t xml:space="preserve"> – </w:t>
      </w:r>
      <w:r>
        <w:rPr>
          <w:rFonts w:ascii="Times New Roman" w:eastAsia="MS Mincho" w:hAnsi="Times New Roman"/>
          <w:sz w:val="24"/>
          <w:szCs w:val="24"/>
        </w:rPr>
        <w:t>In carrying out its purposes and mission, USICD commits itself to promoting pluralism and diversity within its membership, particularly with respect to cross-disability representation.</w:t>
      </w:r>
      <w:r>
        <w:rPr>
          <w:rFonts w:ascii="Times New Roman" w:eastAsia="MS Mincho" w:hAnsi="Times New Roman"/>
          <w:b/>
          <w:sz w:val="24"/>
          <w:szCs w:val="24"/>
        </w:rPr>
        <w:t xml:space="preserve"> </w:t>
      </w:r>
      <w:r>
        <w:rPr>
          <w:rFonts w:ascii="Times New Roman" w:eastAsia="MS Mincho" w:hAnsi="Times New Roman"/>
          <w:sz w:val="24"/>
          <w:szCs w:val="24"/>
        </w:rPr>
        <w:t xml:space="preserve">USICD shall ensure that at least 51 percent of its member organizations are consumer controlled and that at least 51 percent of the members of the Board of Directors and its Executive Committee are people with disabilities. </w:t>
      </w:r>
    </w:p>
    <w:p w14:paraId="1155935B" w14:textId="77777777" w:rsidR="00704CC1" w:rsidRDefault="00704CC1" w:rsidP="00704CC1">
      <w:pPr>
        <w:pStyle w:val="PlainText"/>
        <w:rPr>
          <w:rFonts w:ascii="Times New Roman" w:eastAsia="MS Mincho" w:hAnsi="Times New Roman"/>
          <w:b/>
          <w:bCs/>
          <w:sz w:val="24"/>
          <w:szCs w:val="24"/>
        </w:rPr>
      </w:pPr>
    </w:p>
    <w:p w14:paraId="1B02D763" w14:textId="77777777" w:rsidR="00704CC1" w:rsidRDefault="00704CC1" w:rsidP="00704CC1">
      <w:pPr>
        <w:pStyle w:val="PlainText"/>
        <w:jc w:val="center"/>
        <w:rPr>
          <w:rFonts w:ascii="Times New Roman" w:eastAsia="MS Mincho" w:hAnsi="Times New Roman"/>
          <w:b/>
          <w:bCs/>
          <w:sz w:val="24"/>
          <w:szCs w:val="24"/>
        </w:rPr>
      </w:pPr>
    </w:p>
    <w:p w14:paraId="570DB5D3" w14:textId="77777777" w:rsidR="00704CC1" w:rsidRDefault="00704CC1" w:rsidP="00704CC1">
      <w:pPr>
        <w:pStyle w:val="PlainText"/>
        <w:jc w:val="center"/>
        <w:rPr>
          <w:rFonts w:ascii="Times New Roman" w:eastAsia="MS Mincho" w:hAnsi="Times New Roman"/>
          <w:b/>
          <w:bCs/>
          <w:sz w:val="24"/>
          <w:szCs w:val="24"/>
        </w:rPr>
      </w:pPr>
      <w:r>
        <w:rPr>
          <w:rFonts w:ascii="Times New Roman" w:eastAsia="MS Mincho" w:hAnsi="Times New Roman"/>
          <w:b/>
          <w:bCs/>
          <w:sz w:val="24"/>
          <w:szCs w:val="24"/>
        </w:rPr>
        <w:br w:type="page"/>
      </w:r>
    </w:p>
    <w:p w14:paraId="440536B8" w14:textId="77777777" w:rsidR="00704CC1" w:rsidRDefault="00704CC1" w:rsidP="00704CC1">
      <w:pPr>
        <w:pStyle w:val="PlainText"/>
        <w:jc w:val="center"/>
        <w:rPr>
          <w:rFonts w:ascii="Times New Roman" w:eastAsia="MS Mincho" w:hAnsi="Times New Roman"/>
          <w:b/>
          <w:sz w:val="24"/>
          <w:szCs w:val="24"/>
          <w:u w:val="single"/>
        </w:rPr>
      </w:pPr>
      <w:r>
        <w:rPr>
          <w:rFonts w:ascii="Times New Roman" w:eastAsia="MS Mincho" w:hAnsi="Times New Roman"/>
          <w:b/>
          <w:sz w:val="24"/>
          <w:szCs w:val="24"/>
          <w:u w:val="single"/>
        </w:rPr>
        <w:lastRenderedPageBreak/>
        <w:t>ARTICLE II</w:t>
      </w:r>
    </w:p>
    <w:p w14:paraId="17110D3C" w14:textId="77777777" w:rsidR="00704CC1" w:rsidRDefault="00704CC1" w:rsidP="00704CC1">
      <w:pPr>
        <w:pStyle w:val="PlainText"/>
        <w:jc w:val="center"/>
        <w:rPr>
          <w:rFonts w:ascii="Times New Roman" w:eastAsia="MS Mincho" w:hAnsi="Times New Roman"/>
          <w:sz w:val="24"/>
          <w:szCs w:val="24"/>
        </w:rPr>
      </w:pPr>
    </w:p>
    <w:p w14:paraId="043568DA" w14:textId="77777777" w:rsidR="00704CC1" w:rsidRDefault="00704CC1" w:rsidP="00704CC1">
      <w:pPr>
        <w:pStyle w:val="PlainText"/>
        <w:jc w:val="center"/>
        <w:rPr>
          <w:rFonts w:ascii="Times New Roman" w:hAnsi="Times New Roman"/>
          <w:sz w:val="24"/>
          <w:szCs w:val="24"/>
        </w:rPr>
      </w:pPr>
      <w:r>
        <w:rPr>
          <w:rFonts w:ascii="Times New Roman" w:eastAsia="MS Mincho" w:hAnsi="Times New Roman"/>
          <w:sz w:val="24"/>
          <w:szCs w:val="24"/>
        </w:rPr>
        <w:t>USICD MEMBERSHIP, VOTING, AND DUES</w:t>
      </w:r>
    </w:p>
    <w:p w14:paraId="10043390" w14:textId="77777777" w:rsidR="00704CC1" w:rsidRDefault="00704CC1" w:rsidP="00704CC1">
      <w:pPr>
        <w:pStyle w:val="PlainText"/>
        <w:rPr>
          <w:rFonts w:ascii="Times New Roman" w:hAnsi="Times New Roman"/>
          <w:sz w:val="24"/>
          <w:szCs w:val="24"/>
        </w:rPr>
      </w:pPr>
    </w:p>
    <w:p w14:paraId="0C3ACFEA" w14:textId="4E5A7070" w:rsidR="00704CC1" w:rsidRPr="00064CE5" w:rsidRDefault="00704CC1" w:rsidP="00AE04F0">
      <w:pPr>
        <w:pStyle w:val="PlainText"/>
        <w:spacing w:after="120"/>
        <w:jc w:val="both"/>
        <w:rPr>
          <w:rFonts w:ascii="Times New Roman" w:eastAsia="MS Mincho" w:hAnsi="Times New Roman"/>
          <w:sz w:val="24"/>
          <w:szCs w:val="24"/>
          <w:lang w:val="en-US"/>
        </w:rPr>
      </w:pPr>
      <w:r>
        <w:rPr>
          <w:rFonts w:ascii="Times New Roman" w:eastAsia="MS Mincho" w:hAnsi="Times New Roman"/>
          <w:sz w:val="24"/>
          <w:szCs w:val="24"/>
        </w:rPr>
        <w:t xml:space="preserve">Section 2.01:  </w:t>
      </w:r>
      <w:r>
        <w:rPr>
          <w:rFonts w:ascii="Times New Roman" w:eastAsia="MS Mincho" w:hAnsi="Times New Roman"/>
          <w:b/>
          <w:sz w:val="24"/>
          <w:szCs w:val="24"/>
          <w:u w:val="single"/>
        </w:rPr>
        <w:t>Membership Categories</w:t>
      </w:r>
      <w:r>
        <w:rPr>
          <w:rFonts w:ascii="Times New Roman" w:eastAsia="MS Mincho" w:hAnsi="Times New Roman"/>
          <w:sz w:val="24"/>
          <w:szCs w:val="24"/>
        </w:rPr>
        <w:t xml:space="preserve">  – There are </w:t>
      </w:r>
      <w:r w:rsidR="000C3C77">
        <w:rPr>
          <w:rFonts w:ascii="Times New Roman" w:eastAsia="MS Mincho" w:hAnsi="Times New Roman"/>
          <w:sz w:val="24"/>
          <w:szCs w:val="24"/>
          <w:lang w:val="en-US"/>
        </w:rPr>
        <w:t>two</w:t>
      </w:r>
      <w:r>
        <w:rPr>
          <w:rFonts w:ascii="Times New Roman" w:eastAsia="MS Mincho" w:hAnsi="Times New Roman"/>
          <w:sz w:val="24"/>
          <w:szCs w:val="24"/>
        </w:rPr>
        <w:t xml:space="preserve"> (</w:t>
      </w:r>
      <w:r w:rsidR="000C3C77">
        <w:rPr>
          <w:rFonts w:ascii="Times New Roman" w:eastAsia="MS Mincho" w:hAnsi="Times New Roman"/>
          <w:sz w:val="24"/>
          <w:szCs w:val="24"/>
          <w:lang w:val="en-US"/>
        </w:rPr>
        <w:t>2</w:t>
      </w:r>
      <w:r>
        <w:rPr>
          <w:rFonts w:ascii="Times New Roman" w:eastAsia="MS Mincho" w:hAnsi="Times New Roman"/>
          <w:sz w:val="24"/>
          <w:szCs w:val="24"/>
        </w:rPr>
        <w:t>) categories of membership.</w:t>
      </w:r>
    </w:p>
    <w:p w14:paraId="0B823FD7" w14:textId="60E5D318" w:rsidR="00704CC1" w:rsidRDefault="00704CC1" w:rsidP="00AE04F0">
      <w:pPr>
        <w:pStyle w:val="PlainText"/>
        <w:numPr>
          <w:ilvl w:val="0"/>
          <w:numId w:val="2"/>
        </w:numPr>
        <w:spacing w:after="120"/>
        <w:jc w:val="both"/>
        <w:rPr>
          <w:rFonts w:ascii="Times New Roman" w:eastAsia="MS Mincho" w:hAnsi="Times New Roman"/>
          <w:sz w:val="24"/>
          <w:szCs w:val="24"/>
        </w:rPr>
      </w:pPr>
      <w:r>
        <w:rPr>
          <w:rFonts w:ascii="Times New Roman" w:eastAsia="MS Mincho" w:hAnsi="Times New Roman"/>
          <w:b/>
          <w:sz w:val="24"/>
          <w:szCs w:val="24"/>
        </w:rPr>
        <w:t>Organization Members (OMs)</w:t>
      </w:r>
      <w:r>
        <w:rPr>
          <w:rFonts w:ascii="Times New Roman" w:eastAsia="MS Mincho" w:hAnsi="Times New Roman"/>
          <w:sz w:val="24"/>
          <w:szCs w:val="24"/>
        </w:rPr>
        <w:t xml:space="preserve"> – </w:t>
      </w:r>
      <w:r w:rsidR="000C3C77">
        <w:rPr>
          <w:rFonts w:ascii="Times New Roman" w:eastAsia="MS Mincho" w:hAnsi="Times New Roman"/>
          <w:sz w:val="24"/>
          <w:szCs w:val="24"/>
          <w:lang w:val="en-US"/>
        </w:rPr>
        <w:t xml:space="preserve">Membership in USICD shall be open to all </w:t>
      </w:r>
      <w:r w:rsidR="00064CE5">
        <w:rPr>
          <w:rFonts w:ascii="Times New Roman" w:eastAsia="MS Mincho" w:hAnsi="Times New Roman"/>
          <w:sz w:val="24"/>
          <w:szCs w:val="24"/>
          <w:lang w:val="en-US"/>
        </w:rPr>
        <w:t xml:space="preserve">foreign and domestic non-governmental organizations </w:t>
      </w:r>
      <w:r>
        <w:rPr>
          <w:rFonts w:ascii="Times New Roman" w:eastAsia="MS Mincho" w:hAnsi="Times New Roman"/>
          <w:sz w:val="24"/>
          <w:szCs w:val="24"/>
        </w:rPr>
        <w:t xml:space="preserve">that support the rights of people with disabilities. </w:t>
      </w:r>
      <w:bookmarkStart w:id="0" w:name="_Hlk114501278"/>
      <w:r>
        <w:rPr>
          <w:rFonts w:ascii="Times New Roman" w:eastAsia="MS Mincho" w:hAnsi="Times New Roman"/>
          <w:sz w:val="24"/>
          <w:szCs w:val="24"/>
        </w:rPr>
        <w:t>The membership of such Organization Members shall be subject to the approval of the Executive Committee</w:t>
      </w:r>
      <w:r w:rsidR="00274657">
        <w:rPr>
          <w:rFonts w:ascii="Times New Roman" w:eastAsia="MS Mincho" w:hAnsi="Times New Roman"/>
          <w:sz w:val="24"/>
          <w:szCs w:val="24"/>
          <w:lang w:val="en-US"/>
        </w:rPr>
        <w:t>.</w:t>
      </w:r>
      <w:r w:rsidR="00064CE5">
        <w:rPr>
          <w:rFonts w:ascii="Times New Roman" w:eastAsia="MS Mincho" w:hAnsi="Times New Roman"/>
          <w:sz w:val="24"/>
          <w:szCs w:val="24"/>
          <w:lang w:val="en-US"/>
        </w:rPr>
        <w:t xml:space="preserve"> </w:t>
      </w:r>
      <w:bookmarkEnd w:id="0"/>
    </w:p>
    <w:p w14:paraId="57370625" w14:textId="014FA3D2" w:rsidR="00704CC1" w:rsidRPr="006752ED" w:rsidRDefault="00704CC1" w:rsidP="00AE04F0">
      <w:pPr>
        <w:pStyle w:val="PlainText"/>
        <w:numPr>
          <w:ilvl w:val="0"/>
          <w:numId w:val="2"/>
        </w:numPr>
        <w:spacing w:after="120"/>
        <w:jc w:val="both"/>
        <w:rPr>
          <w:rFonts w:ascii="Times New Roman" w:hAnsi="Times New Roman"/>
          <w:sz w:val="24"/>
          <w:szCs w:val="24"/>
        </w:rPr>
      </w:pPr>
      <w:r>
        <w:rPr>
          <w:rFonts w:ascii="Times New Roman" w:eastAsia="MS Mincho" w:hAnsi="Times New Roman"/>
          <w:b/>
          <w:sz w:val="24"/>
          <w:szCs w:val="24"/>
        </w:rPr>
        <w:t>Individual Members</w:t>
      </w:r>
      <w:r>
        <w:rPr>
          <w:rFonts w:ascii="Times New Roman" w:eastAsia="MS Mincho" w:hAnsi="Times New Roman"/>
          <w:sz w:val="24"/>
          <w:szCs w:val="24"/>
        </w:rPr>
        <w:t xml:space="preserve"> – </w:t>
      </w:r>
      <w:r w:rsidR="00064CE5">
        <w:rPr>
          <w:rFonts w:ascii="Times New Roman" w:eastAsia="MS Mincho" w:hAnsi="Times New Roman"/>
          <w:sz w:val="24"/>
          <w:szCs w:val="24"/>
          <w:lang w:val="en-US"/>
        </w:rPr>
        <w:t xml:space="preserve">Membership in USICD shall be open to all foreign and domestic </w:t>
      </w:r>
      <w:r>
        <w:rPr>
          <w:rFonts w:ascii="Times New Roman" w:eastAsia="MS Mincho" w:hAnsi="Times New Roman"/>
          <w:sz w:val="24"/>
          <w:szCs w:val="24"/>
        </w:rPr>
        <w:t>individuals</w:t>
      </w:r>
      <w:r w:rsidR="00064CE5">
        <w:rPr>
          <w:rFonts w:ascii="Times New Roman" w:eastAsia="MS Mincho" w:hAnsi="Times New Roman"/>
          <w:sz w:val="24"/>
          <w:szCs w:val="24"/>
          <w:lang w:val="en-US"/>
        </w:rPr>
        <w:t xml:space="preserve"> </w:t>
      </w:r>
      <w:r w:rsidR="00AE5648">
        <w:rPr>
          <w:rFonts w:ascii="Times New Roman" w:eastAsia="MS Mincho" w:hAnsi="Times New Roman"/>
          <w:sz w:val="24"/>
          <w:szCs w:val="24"/>
          <w:lang w:val="en-US"/>
        </w:rPr>
        <w:t>that support the rights of people with disabilities and are</w:t>
      </w:r>
      <w:r w:rsidR="00397866">
        <w:rPr>
          <w:rFonts w:ascii="Times New Roman" w:eastAsia="MS Mincho" w:hAnsi="Times New Roman"/>
          <w:sz w:val="24"/>
          <w:szCs w:val="24"/>
          <w:lang w:val="en-US"/>
        </w:rPr>
        <w:t xml:space="preserve"> </w:t>
      </w:r>
      <w:r>
        <w:rPr>
          <w:rFonts w:ascii="Times New Roman" w:eastAsia="MS Mincho" w:hAnsi="Times New Roman"/>
          <w:sz w:val="24"/>
          <w:szCs w:val="24"/>
        </w:rPr>
        <w:t>committed to work</w:t>
      </w:r>
      <w:r w:rsidR="00AE5648">
        <w:rPr>
          <w:rFonts w:ascii="Times New Roman" w:eastAsia="MS Mincho" w:hAnsi="Times New Roman"/>
          <w:sz w:val="24"/>
          <w:szCs w:val="24"/>
          <w:lang w:val="en-US"/>
        </w:rPr>
        <w:t>ing</w:t>
      </w:r>
      <w:r>
        <w:rPr>
          <w:rFonts w:ascii="Times New Roman" w:eastAsia="MS Mincho" w:hAnsi="Times New Roman"/>
          <w:sz w:val="24"/>
          <w:szCs w:val="24"/>
        </w:rPr>
        <w:t xml:space="preserve"> nationally and internationally with USICD.</w:t>
      </w:r>
    </w:p>
    <w:p w14:paraId="633A5B70" w14:textId="30A87DCC" w:rsidR="006752ED" w:rsidRDefault="006752ED" w:rsidP="00AE04F0">
      <w:pPr>
        <w:pStyle w:val="PlainText"/>
        <w:numPr>
          <w:ilvl w:val="0"/>
          <w:numId w:val="2"/>
        </w:numPr>
        <w:spacing w:after="120"/>
        <w:jc w:val="both"/>
        <w:rPr>
          <w:rFonts w:ascii="Times New Roman" w:hAnsi="Times New Roman"/>
          <w:sz w:val="24"/>
          <w:szCs w:val="24"/>
        </w:rPr>
      </w:pPr>
      <w:r w:rsidRPr="00AE04F0">
        <w:rPr>
          <w:rFonts w:ascii="Times New Roman" w:hAnsi="Times New Roman"/>
          <w:b/>
          <w:bCs/>
          <w:sz w:val="24"/>
          <w:szCs w:val="24"/>
          <w:lang w:val="en-US"/>
        </w:rPr>
        <w:t>Corporate Members (CMs)</w:t>
      </w:r>
      <w:r>
        <w:rPr>
          <w:rFonts w:ascii="Times New Roman" w:hAnsi="Times New Roman"/>
          <w:sz w:val="24"/>
          <w:szCs w:val="24"/>
          <w:lang w:val="en-US"/>
        </w:rPr>
        <w:t xml:space="preserve"> – Membership in USICD shall be open to all for-profit foreign and domestic corporations, firms or businesses that support the rights of people with disabilities.</w:t>
      </w:r>
      <w:r w:rsidR="001C6C2E" w:rsidRPr="001C6C2E">
        <w:rPr>
          <w:rFonts w:ascii="Times New Roman" w:eastAsia="MS Mincho" w:hAnsi="Times New Roman"/>
          <w:sz w:val="24"/>
          <w:szCs w:val="24"/>
        </w:rPr>
        <w:t xml:space="preserve"> </w:t>
      </w:r>
      <w:r w:rsidR="001C6C2E">
        <w:rPr>
          <w:rFonts w:ascii="Times New Roman" w:eastAsia="MS Mincho" w:hAnsi="Times New Roman"/>
          <w:sz w:val="24"/>
          <w:szCs w:val="24"/>
        </w:rPr>
        <w:t xml:space="preserve">The membership of such </w:t>
      </w:r>
      <w:r w:rsidR="001C6C2E">
        <w:rPr>
          <w:rFonts w:ascii="Times New Roman" w:eastAsia="MS Mincho" w:hAnsi="Times New Roman"/>
          <w:sz w:val="24"/>
          <w:szCs w:val="24"/>
          <w:lang w:val="en-US"/>
        </w:rPr>
        <w:t xml:space="preserve">Corporate </w:t>
      </w:r>
      <w:r w:rsidR="001C6C2E">
        <w:rPr>
          <w:rFonts w:ascii="Times New Roman" w:eastAsia="MS Mincho" w:hAnsi="Times New Roman"/>
          <w:sz w:val="24"/>
          <w:szCs w:val="24"/>
        </w:rPr>
        <w:t>Members shall be subject to the approval of the Executive Committee</w:t>
      </w:r>
      <w:r w:rsidR="001C6C2E">
        <w:rPr>
          <w:rFonts w:ascii="Times New Roman" w:eastAsia="MS Mincho" w:hAnsi="Times New Roman"/>
          <w:sz w:val="24"/>
          <w:szCs w:val="24"/>
          <w:lang w:val="en-US"/>
        </w:rPr>
        <w:t>.</w:t>
      </w:r>
    </w:p>
    <w:p w14:paraId="257E9BD3" w14:textId="1D66A369" w:rsidR="00704CC1" w:rsidRPr="00EB32F6" w:rsidRDefault="00EB32F6" w:rsidP="00AE04F0">
      <w:pPr>
        <w:pStyle w:val="PlainText"/>
        <w:spacing w:after="120"/>
        <w:jc w:val="both"/>
        <w:rPr>
          <w:rFonts w:ascii="Times New Roman" w:hAnsi="Times New Roman"/>
          <w:sz w:val="24"/>
          <w:szCs w:val="24"/>
          <w:lang w:val="en-US"/>
        </w:rPr>
      </w:pPr>
      <w:r>
        <w:rPr>
          <w:rFonts w:ascii="Times New Roman" w:hAnsi="Times New Roman"/>
          <w:sz w:val="24"/>
          <w:szCs w:val="24"/>
        </w:rPr>
        <w:tab/>
      </w:r>
      <w:r w:rsidR="00AE04F0">
        <w:rPr>
          <w:rFonts w:ascii="Times New Roman" w:hAnsi="Times New Roman"/>
          <w:sz w:val="24"/>
          <w:szCs w:val="24"/>
          <w:lang w:val="en-US"/>
        </w:rPr>
        <w:t xml:space="preserve">The </w:t>
      </w:r>
      <w:r w:rsidRPr="00EB32F6">
        <w:rPr>
          <w:rFonts w:ascii="Times New Roman" w:hAnsi="Times New Roman"/>
          <w:sz w:val="24"/>
          <w:szCs w:val="24"/>
        </w:rPr>
        <w:t>Executive Committee may establish other criteria for membership</w:t>
      </w:r>
      <w:r w:rsidR="000B5E44">
        <w:rPr>
          <w:rFonts w:ascii="Times New Roman" w:hAnsi="Times New Roman"/>
          <w:sz w:val="24"/>
          <w:szCs w:val="24"/>
          <w:lang w:val="en-US"/>
        </w:rPr>
        <w:t>,</w:t>
      </w:r>
      <w:r w:rsidRPr="00EB32F6">
        <w:rPr>
          <w:rFonts w:ascii="Times New Roman" w:hAnsi="Times New Roman"/>
          <w:sz w:val="24"/>
          <w:szCs w:val="24"/>
        </w:rPr>
        <w:t xml:space="preserve"> such as a schedule of dues</w:t>
      </w:r>
      <w:r w:rsidR="000B5E44">
        <w:rPr>
          <w:rFonts w:ascii="Times New Roman" w:hAnsi="Times New Roman"/>
          <w:sz w:val="24"/>
          <w:szCs w:val="24"/>
          <w:lang w:val="en-US"/>
        </w:rPr>
        <w:t>,</w:t>
      </w:r>
      <w:r w:rsidRPr="00EB32F6">
        <w:rPr>
          <w:rFonts w:ascii="Times New Roman" w:hAnsi="Times New Roman"/>
          <w:sz w:val="24"/>
          <w:szCs w:val="24"/>
        </w:rPr>
        <w:t xml:space="preserve"> as it deems appropriate.</w:t>
      </w:r>
      <w:r>
        <w:rPr>
          <w:rFonts w:ascii="Times New Roman" w:hAnsi="Times New Roman"/>
          <w:sz w:val="24"/>
          <w:szCs w:val="24"/>
          <w:lang w:val="en-US"/>
        </w:rPr>
        <w:t xml:space="preserve"> </w:t>
      </w:r>
    </w:p>
    <w:p w14:paraId="5AE44A42" w14:textId="77777777" w:rsidR="00EB32F6" w:rsidRDefault="00EB32F6" w:rsidP="00AE04F0">
      <w:pPr>
        <w:pStyle w:val="PlainText"/>
        <w:spacing w:after="120"/>
        <w:jc w:val="both"/>
        <w:rPr>
          <w:rFonts w:ascii="Times New Roman" w:hAnsi="Times New Roman"/>
          <w:sz w:val="24"/>
          <w:szCs w:val="24"/>
        </w:rPr>
      </w:pPr>
    </w:p>
    <w:p w14:paraId="052CB86F" w14:textId="6F92CD3C" w:rsidR="00704CC1" w:rsidRDefault="00704CC1" w:rsidP="00AE04F0">
      <w:pPr>
        <w:pStyle w:val="PlainText"/>
        <w:spacing w:after="120"/>
        <w:jc w:val="both"/>
        <w:rPr>
          <w:rFonts w:ascii="Times New Roman" w:eastAsia="MS Mincho" w:hAnsi="Times New Roman"/>
          <w:sz w:val="24"/>
          <w:szCs w:val="24"/>
        </w:rPr>
      </w:pPr>
      <w:r>
        <w:rPr>
          <w:rFonts w:ascii="Times New Roman" w:eastAsia="MS Mincho" w:hAnsi="Times New Roman"/>
          <w:bCs/>
          <w:sz w:val="24"/>
          <w:szCs w:val="24"/>
        </w:rPr>
        <w:t xml:space="preserve">Section 2.02:  </w:t>
      </w:r>
      <w:r>
        <w:rPr>
          <w:rFonts w:ascii="Times New Roman" w:eastAsia="MS Mincho" w:hAnsi="Times New Roman"/>
          <w:b/>
          <w:bCs/>
          <w:sz w:val="24"/>
          <w:szCs w:val="24"/>
          <w:u w:val="single"/>
        </w:rPr>
        <w:t>Authority of the General Assembly</w:t>
      </w:r>
      <w:r>
        <w:rPr>
          <w:rFonts w:ascii="Times New Roman" w:eastAsia="MS Mincho" w:hAnsi="Times New Roman"/>
          <w:sz w:val="24"/>
          <w:szCs w:val="24"/>
          <w:u w:val="single"/>
        </w:rPr>
        <w:t xml:space="preserve"> </w:t>
      </w:r>
      <w:r>
        <w:rPr>
          <w:rFonts w:ascii="Times New Roman" w:eastAsia="MS Mincho" w:hAnsi="Times New Roman"/>
          <w:sz w:val="24"/>
          <w:szCs w:val="24"/>
        </w:rPr>
        <w:t xml:space="preserve">– The General Assembly is </w:t>
      </w:r>
      <w:r w:rsidR="00EB32F6">
        <w:rPr>
          <w:rFonts w:ascii="Times New Roman" w:eastAsia="MS Mincho" w:hAnsi="Times New Roman"/>
          <w:sz w:val="24"/>
          <w:szCs w:val="24"/>
          <w:lang w:val="en-US"/>
        </w:rPr>
        <w:t>comprised of all members</w:t>
      </w:r>
      <w:r>
        <w:rPr>
          <w:rFonts w:ascii="Times New Roman" w:eastAsia="MS Mincho" w:hAnsi="Times New Roman"/>
          <w:sz w:val="24"/>
          <w:szCs w:val="24"/>
        </w:rPr>
        <w:t xml:space="preserve"> of USICD, </w:t>
      </w:r>
      <w:r w:rsidR="00EB32F6">
        <w:rPr>
          <w:rFonts w:ascii="Times New Roman" w:eastAsia="MS Mincho" w:hAnsi="Times New Roman"/>
          <w:sz w:val="24"/>
          <w:szCs w:val="24"/>
          <w:lang w:val="en-US"/>
        </w:rPr>
        <w:t>and</w:t>
      </w:r>
      <w:r>
        <w:rPr>
          <w:rFonts w:ascii="Times New Roman" w:eastAsia="MS Mincho" w:hAnsi="Times New Roman"/>
          <w:sz w:val="24"/>
          <w:szCs w:val="24"/>
        </w:rPr>
        <w:t xml:space="preserve"> is the guiding force of the organization.  </w:t>
      </w:r>
      <w:r w:rsidR="00EB32F6">
        <w:rPr>
          <w:rFonts w:ascii="Times New Roman" w:eastAsia="MS Mincho" w:hAnsi="Times New Roman"/>
          <w:sz w:val="24"/>
          <w:szCs w:val="24"/>
          <w:lang w:val="en-US"/>
        </w:rPr>
        <w:t>The General Assembly</w:t>
      </w:r>
      <w:r>
        <w:rPr>
          <w:rFonts w:ascii="Times New Roman" w:eastAsia="MS Mincho" w:hAnsi="Times New Roman"/>
          <w:sz w:val="24"/>
          <w:szCs w:val="24"/>
        </w:rPr>
        <w:t xml:space="preserve"> meets at least annually to contribute its ideas and perspectives to the Board of Directors and to nominate officers and directors for USICD.</w:t>
      </w:r>
    </w:p>
    <w:p w14:paraId="2CFE10C8" w14:textId="0A8D596C" w:rsidR="00704CC1" w:rsidRDefault="00704CC1" w:rsidP="00AE04F0">
      <w:pPr>
        <w:pStyle w:val="PlainText"/>
        <w:spacing w:after="120"/>
        <w:jc w:val="both"/>
        <w:rPr>
          <w:rFonts w:ascii="Times New Roman" w:eastAsia="MS Mincho" w:hAnsi="Times New Roman"/>
          <w:strike/>
          <w:sz w:val="24"/>
          <w:szCs w:val="24"/>
        </w:rPr>
      </w:pPr>
      <w:r>
        <w:rPr>
          <w:rFonts w:ascii="Times New Roman" w:eastAsia="MS Mincho" w:hAnsi="Times New Roman"/>
          <w:sz w:val="24"/>
          <w:szCs w:val="24"/>
        </w:rPr>
        <w:t xml:space="preserve">Section 2.03: </w:t>
      </w:r>
      <w:r>
        <w:rPr>
          <w:rFonts w:ascii="Times New Roman" w:eastAsia="MS Mincho" w:hAnsi="Times New Roman"/>
          <w:b/>
          <w:sz w:val="24"/>
          <w:szCs w:val="24"/>
          <w:u w:val="single"/>
        </w:rPr>
        <w:t>Term and Voting Rights</w:t>
      </w:r>
      <w:r>
        <w:rPr>
          <w:rFonts w:ascii="Times New Roman" w:eastAsia="MS Mincho" w:hAnsi="Times New Roman"/>
          <w:sz w:val="24"/>
          <w:szCs w:val="24"/>
        </w:rPr>
        <w:t xml:space="preserve"> </w:t>
      </w:r>
      <w:r w:rsidR="00C65A75">
        <w:rPr>
          <w:rFonts w:ascii="Times New Roman" w:eastAsia="MS Mincho" w:hAnsi="Times New Roman"/>
          <w:sz w:val="24"/>
          <w:szCs w:val="24"/>
        </w:rPr>
        <w:t>–</w:t>
      </w:r>
      <w:r w:rsidR="007551A0">
        <w:rPr>
          <w:rFonts w:ascii="Times New Roman" w:eastAsia="MS Mincho" w:hAnsi="Times New Roman"/>
          <w:sz w:val="24"/>
          <w:szCs w:val="24"/>
          <w:lang w:val="en-US"/>
        </w:rPr>
        <w:t xml:space="preserve"> The term of each member</w:t>
      </w:r>
      <w:r w:rsidR="002219F3">
        <w:rPr>
          <w:rFonts w:ascii="Times New Roman" w:eastAsia="MS Mincho" w:hAnsi="Times New Roman"/>
          <w:sz w:val="24"/>
          <w:szCs w:val="24"/>
          <w:lang w:val="en-US"/>
        </w:rPr>
        <w:t>’s membership</w:t>
      </w:r>
      <w:r w:rsidR="007551A0">
        <w:rPr>
          <w:rFonts w:ascii="Times New Roman" w:eastAsia="MS Mincho" w:hAnsi="Times New Roman"/>
          <w:sz w:val="24"/>
          <w:szCs w:val="24"/>
          <w:lang w:val="en-US"/>
        </w:rPr>
        <w:t xml:space="preserve"> shall be one (1) year</w:t>
      </w:r>
      <w:r w:rsidR="00E3671B">
        <w:rPr>
          <w:rFonts w:ascii="Times New Roman" w:eastAsia="MS Mincho" w:hAnsi="Times New Roman"/>
          <w:sz w:val="24"/>
          <w:szCs w:val="24"/>
          <w:lang w:val="en-US"/>
        </w:rPr>
        <w:t>,</w:t>
      </w:r>
      <w:r w:rsidR="007551A0">
        <w:rPr>
          <w:rFonts w:ascii="Times New Roman" w:eastAsia="MS Mincho" w:hAnsi="Times New Roman"/>
          <w:sz w:val="24"/>
          <w:szCs w:val="24"/>
          <w:lang w:val="en-US"/>
        </w:rPr>
        <w:t xml:space="preserve"> and </w:t>
      </w:r>
      <w:r w:rsidR="007A1D4D">
        <w:rPr>
          <w:rFonts w:ascii="Times New Roman" w:eastAsia="MS Mincho" w:hAnsi="Times New Roman"/>
          <w:sz w:val="24"/>
          <w:szCs w:val="24"/>
          <w:lang w:val="en-US"/>
        </w:rPr>
        <w:t xml:space="preserve">such membership </w:t>
      </w:r>
      <w:r w:rsidR="007551A0">
        <w:rPr>
          <w:rFonts w:ascii="Times New Roman" w:eastAsia="MS Mincho" w:hAnsi="Times New Roman"/>
          <w:sz w:val="24"/>
          <w:szCs w:val="24"/>
          <w:lang w:val="en-US"/>
        </w:rPr>
        <w:t>shall be automatically renewed for additional one (1) year term</w:t>
      </w:r>
      <w:r w:rsidR="00554818">
        <w:rPr>
          <w:rFonts w:ascii="Times New Roman" w:eastAsia="MS Mincho" w:hAnsi="Times New Roman"/>
          <w:sz w:val="24"/>
          <w:szCs w:val="24"/>
          <w:lang w:val="en-US"/>
        </w:rPr>
        <w:t>s</w:t>
      </w:r>
      <w:r w:rsidR="007551A0">
        <w:rPr>
          <w:rFonts w:ascii="Times New Roman" w:eastAsia="MS Mincho" w:hAnsi="Times New Roman"/>
          <w:sz w:val="24"/>
          <w:szCs w:val="24"/>
          <w:lang w:val="en-US"/>
        </w:rPr>
        <w:t xml:space="preserve"> upon </w:t>
      </w:r>
      <w:r w:rsidR="00E3671B">
        <w:rPr>
          <w:rFonts w:ascii="Times New Roman" w:eastAsia="MS Mincho" w:hAnsi="Times New Roman"/>
          <w:sz w:val="24"/>
          <w:szCs w:val="24"/>
          <w:lang w:val="en-US"/>
        </w:rPr>
        <w:t>receipt of payment of such member’s annual dues.</w:t>
      </w:r>
      <w:r>
        <w:rPr>
          <w:rFonts w:ascii="Times New Roman" w:eastAsia="MS Mincho" w:hAnsi="Times New Roman"/>
          <w:sz w:val="24"/>
          <w:szCs w:val="24"/>
        </w:rPr>
        <w:t xml:space="preserve"> Only members who have paid their </w:t>
      </w:r>
      <w:r w:rsidR="005731C5">
        <w:rPr>
          <w:rFonts w:ascii="Times New Roman" w:eastAsia="MS Mincho" w:hAnsi="Times New Roman"/>
          <w:sz w:val="24"/>
          <w:szCs w:val="24"/>
          <w:lang w:val="en-US"/>
        </w:rPr>
        <w:t>annual</w:t>
      </w:r>
      <w:r>
        <w:rPr>
          <w:rFonts w:ascii="Times New Roman" w:eastAsia="MS Mincho" w:hAnsi="Times New Roman"/>
          <w:sz w:val="24"/>
          <w:szCs w:val="24"/>
        </w:rPr>
        <w:t xml:space="preserve"> dues </w:t>
      </w:r>
      <w:r w:rsidR="00E3671B">
        <w:rPr>
          <w:rFonts w:ascii="Times New Roman" w:eastAsia="MS Mincho" w:hAnsi="Times New Roman"/>
          <w:sz w:val="24"/>
          <w:szCs w:val="24"/>
          <w:lang w:val="en-US"/>
        </w:rPr>
        <w:t>as of the</w:t>
      </w:r>
      <w:r w:rsidR="002219F3">
        <w:rPr>
          <w:rFonts w:ascii="Times New Roman" w:eastAsia="MS Mincho" w:hAnsi="Times New Roman"/>
          <w:sz w:val="24"/>
          <w:szCs w:val="24"/>
          <w:lang w:val="en-US"/>
        </w:rPr>
        <w:t>ir</w:t>
      </w:r>
      <w:r w:rsidR="00E3671B">
        <w:rPr>
          <w:rFonts w:ascii="Times New Roman" w:eastAsia="MS Mincho" w:hAnsi="Times New Roman"/>
          <w:sz w:val="24"/>
          <w:szCs w:val="24"/>
          <w:lang w:val="en-US"/>
        </w:rPr>
        <w:t xml:space="preserve"> applicable due dates </w:t>
      </w:r>
      <w:r>
        <w:rPr>
          <w:rFonts w:ascii="Times New Roman" w:eastAsia="MS Mincho" w:hAnsi="Times New Roman"/>
          <w:sz w:val="24"/>
          <w:szCs w:val="24"/>
        </w:rPr>
        <w:t xml:space="preserve">shall be considered to be members in good standing. </w:t>
      </w:r>
      <w:r>
        <w:rPr>
          <w:rFonts w:ascii="Times New Roman" w:eastAsia="MS Mincho" w:hAnsi="Times New Roman"/>
          <w:sz w:val="24"/>
        </w:rPr>
        <w:t>Organization</w:t>
      </w:r>
      <w:r w:rsidR="005731C5">
        <w:rPr>
          <w:rFonts w:ascii="Times New Roman" w:eastAsia="MS Mincho" w:hAnsi="Times New Roman"/>
          <w:sz w:val="24"/>
          <w:lang w:val="en-US"/>
        </w:rPr>
        <w:t xml:space="preserve"> Members</w:t>
      </w:r>
      <w:r>
        <w:rPr>
          <w:rFonts w:ascii="Times New Roman" w:eastAsia="MS Mincho" w:hAnsi="Times New Roman"/>
          <w:sz w:val="24"/>
        </w:rPr>
        <w:t xml:space="preserve"> and Individual </w:t>
      </w:r>
      <w:r>
        <w:rPr>
          <w:rFonts w:ascii="Times New Roman" w:eastAsia="MS Mincho" w:hAnsi="Times New Roman"/>
          <w:sz w:val="24"/>
          <w:szCs w:val="24"/>
        </w:rPr>
        <w:t>Members in good standing shall be entitled to the various voting righ</w:t>
      </w:r>
      <w:r>
        <w:rPr>
          <w:rFonts w:ascii="Times New Roman" w:eastAsia="MS Mincho" w:hAnsi="Times New Roman"/>
          <w:sz w:val="24"/>
        </w:rPr>
        <w:t>ts indicated in these bylaws</w:t>
      </w:r>
      <w:r w:rsidR="000B5E44">
        <w:rPr>
          <w:rFonts w:ascii="Times New Roman" w:eastAsia="MS Mincho" w:hAnsi="Times New Roman"/>
          <w:sz w:val="24"/>
          <w:lang w:val="en-US"/>
        </w:rPr>
        <w:t xml:space="preserve"> and are considered “voting members</w:t>
      </w:r>
      <w:r>
        <w:rPr>
          <w:rFonts w:ascii="Times New Roman" w:eastAsia="MS Mincho" w:hAnsi="Times New Roman"/>
          <w:sz w:val="24"/>
        </w:rPr>
        <w:t>.</w:t>
      </w:r>
      <w:r w:rsidR="000B5E44">
        <w:rPr>
          <w:rFonts w:ascii="Times New Roman" w:eastAsia="MS Mincho" w:hAnsi="Times New Roman"/>
          <w:sz w:val="24"/>
          <w:lang w:val="en-US"/>
        </w:rPr>
        <w:t>”</w:t>
      </w:r>
      <w:r>
        <w:rPr>
          <w:rFonts w:ascii="Times New Roman" w:eastAsia="MS Mincho" w:hAnsi="Times New Roman"/>
          <w:sz w:val="24"/>
        </w:rPr>
        <w:t xml:space="preserve">  </w:t>
      </w:r>
    </w:p>
    <w:p w14:paraId="289DC566" w14:textId="77777777" w:rsidR="00704CC1" w:rsidRDefault="00704CC1" w:rsidP="00AE04F0">
      <w:pPr>
        <w:pStyle w:val="PlainText"/>
        <w:spacing w:after="120"/>
        <w:ind w:left="1260" w:hanging="540"/>
        <w:jc w:val="both"/>
        <w:rPr>
          <w:rFonts w:ascii="Times New Roman" w:eastAsia="MS Mincho" w:hAnsi="Times New Roman"/>
          <w:strike/>
          <w:sz w:val="24"/>
          <w:szCs w:val="24"/>
        </w:rPr>
      </w:pPr>
      <w:r>
        <w:rPr>
          <w:rFonts w:ascii="Times New Roman" w:eastAsia="MS Mincho" w:hAnsi="Times New Roman"/>
          <w:sz w:val="24"/>
          <w:szCs w:val="24"/>
        </w:rPr>
        <w:t>A.</w:t>
      </w:r>
      <w:r>
        <w:rPr>
          <w:rFonts w:ascii="Times New Roman" w:eastAsia="MS Mincho" w:hAnsi="Times New Roman"/>
          <w:sz w:val="24"/>
          <w:szCs w:val="24"/>
        </w:rPr>
        <w:tab/>
        <w:t xml:space="preserve">Any </w:t>
      </w:r>
      <w:r>
        <w:rPr>
          <w:rFonts w:ascii="Times New Roman" w:eastAsia="MS Mincho" w:hAnsi="Times New Roman"/>
          <w:b/>
          <w:i/>
          <w:sz w:val="24"/>
          <w:szCs w:val="24"/>
        </w:rPr>
        <w:t xml:space="preserve">voting </w:t>
      </w:r>
      <w:r>
        <w:rPr>
          <w:rFonts w:ascii="Times New Roman" w:eastAsia="MS Mincho" w:hAnsi="Times New Roman"/>
          <w:sz w:val="24"/>
          <w:szCs w:val="24"/>
        </w:rPr>
        <w:t>member can nominate people to serve as USICD officers and directors.</w:t>
      </w:r>
    </w:p>
    <w:p w14:paraId="78740480" w14:textId="5AC78F52" w:rsidR="00704CC1" w:rsidRDefault="00704CC1" w:rsidP="00AE04F0">
      <w:pPr>
        <w:pStyle w:val="PlainText"/>
        <w:tabs>
          <w:tab w:val="left" w:pos="360"/>
          <w:tab w:val="left" w:pos="720"/>
        </w:tabs>
        <w:spacing w:after="120"/>
        <w:ind w:left="1260" w:hanging="720"/>
        <w:jc w:val="both"/>
        <w:rPr>
          <w:rFonts w:ascii="Times New Roman" w:eastAsia="MS Mincho" w:hAnsi="Times New Roman"/>
          <w:sz w:val="24"/>
          <w:szCs w:val="24"/>
        </w:rPr>
      </w:pPr>
      <w:r>
        <w:rPr>
          <w:rFonts w:ascii="Times New Roman" w:eastAsia="MS Mincho" w:hAnsi="Times New Roman"/>
          <w:sz w:val="24"/>
          <w:szCs w:val="24"/>
        </w:rPr>
        <w:tab/>
        <w:t>B.</w:t>
      </w:r>
      <w:r>
        <w:rPr>
          <w:rFonts w:ascii="Times New Roman" w:eastAsia="MS Mincho" w:hAnsi="Times New Roman"/>
          <w:sz w:val="24"/>
          <w:szCs w:val="24"/>
        </w:rPr>
        <w:tab/>
      </w:r>
      <w:r w:rsidR="0064654E">
        <w:rPr>
          <w:rFonts w:ascii="Times New Roman" w:eastAsia="MS Mincho" w:hAnsi="Times New Roman"/>
          <w:sz w:val="24"/>
          <w:szCs w:val="24"/>
          <w:lang w:val="en-US"/>
        </w:rPr>
        <w:t xml:space="preserve">Each </w:t>
      </w:r>
      <w:r w:rsidR="0064654E">
        <w:rPr>
          <w:rFonts w:ascii="Times New Roman" w:eastAsia="MS Mincho" w:hAnsi="Times New Roman"/>
          <w:sz w:val="24"/>
          <w:szCs w:val="24"/>
        </w:rPr>
        <w:t>voting</w:t>
      </w:r>
      <w:r>
        <w:rPr>
          <w:rFonts w:ascii="Times New Roman" w:eastAsia="MS Mincho" w:hAnsi="Times New Roman"/>
          <w:sz w:val="24"/>
          <w:szCs w:val="24"/>
        </w:rPr>
        <w:t xml:space="preserve"> member </w:t>
      </w:r>
      <w:r w:rsidR="0064654E">
        <w:rPr>
          <w:rFonts w:ascii="Times New Roman" w:eastAsia="MS Mincho" w:hAnsi="Times New Roman"/>
          <w:sz w:val="24"/>
          <w:szCs w:val="24"/>
          <w:lang w:val="en-US"/>
        </w:rPr>
        <w:t>is</w:t>
      </w:r>
      <w:r>
        <w:rPr>
          <w:rFonts w:ascii="Times New Roman" w:eastAsia="MS Mincho" w:hAnsi="Times New Roman"/>
          <w:sz w:val="24"/>
          <w:szCs w:val="24"/>
        </w:rPr>
        <w:t xml:space="preserve"> entitled to one </w:t>
      </w:r>
      <w:r w:rsidR="00D00812">
        <w:rPr>
          <w:rFonts w:ascii="Times New Roman" w:eastAsia="MS Mincho" w:hAnsi="Times New Roman"/>
          <w:sz w:val="24"/>
          <w:szCs w:val="24"/>
          <w:lang w:val="en-US"/>
        </w:rPr>
        <w:t xml:space="preserve">(1) </w:t>
      </w:r>
      <w:r>
        <w:rPr>
          <w:rFonts w:ascii="Times New Roman" w:eastAsia="MS Mincho" w:hAnsi="Times New Roman"/>
          <w:sz w:val="24"/>
          <w:szCs w:val="24"/>
        </w:rPr>
        <w:t>vote. Organization Members may send as many delegates as they wish to a meeting of USICD members, however they shall designate only one delegate to vote on behalf of their organization.</w:t>
      </w:r>
    </w:p>
    <w:p w14:paraId="73641D60" w14:textId="77777777" w:rsidR="00704CC1" w:rsidRDefault="00704CC1" w:rsidP="00AE04F0">
      <w:pPr>
        <w:pStyle w:val="PlainText"/>
        <w:tabs>
          <w:tab w:val="left" w:pos="360"/>
          <w:tab w:val="left" w:pos="720"/>
        </w:tabs>
        <w:spacing w:after="120"/>
        <w:ind w:left="1260" w:hanging="540"/>
        <w:jc w:val="both"/>
        <w:rPr>
          <w:rFonts w:ascii="Times New Roman" w:eastAsia="MS Mincho" w:hAnsi="Times New Roman"/>
          <w:sz w:val="24"/>
          <w:szCs w:val="24"/>
        </w:rPr>
      </w:pPr>
      <w:r>
        <w:rPr>
          <w:rFonts w:ascii="Times New Roman" w:eastAsia="MS Mincho" w:hAnsi="Times New Roman"/>
          <w:sz w:val="24"/>
          <w:szCs w:val="24"/>
        </w:rPr>
        <w:t>C.</w:t>
      </w:r>
      <w:r>
        <w:rPr>
          <w:rFonts w:ascii="Times New Roman" w:eastAsia="MS Mincho" w:hAnsi="Times New Roman"/>
          <w:sz w:val="24"/>
          <w:szCs w:val="24"/>
        </w:rPr>
        <w:tab/>
        <w:t>Voting members may vote in person or by written proxy.</w:t>
      </w:r>
    </w:p>
    <w:p w14:paraId="29233F53" w14:textId="7B4D8990" w:rsidR="00704CC1" w:rsidRDefault="00704CC1" w:rsidP="00AE04F0">
      <w:pPr>
        <w:pStyle w:val="PlainText"/>
        <w:spacing w:after="120"/>
        <w:jc w:val="both"/>
        <w:rPr>
          <w:rFonts w:ascii="Times New Roman" w:eastAsia="MS Mincho" w:hAnsi="Times New Roman"/>
          <w:strike/>
          <w:sz w:val="24"/>
          <w:szCs w:val="24"/>
        </w:rPr>
      </w:pPr>
      <w:r>
        <w:rPr>
          <w:rFonts w:ascii="Times New Roman" w:eastAsia="MS Mincho" w:hAnsi="Times New Roman"/>
          <w:sz w:val="24"/>
          <w:szCs w:val="24"/>
        </w:rPr>
        <w:t xml:space="preserve">Section 2.04: </w:t>
      </w:r>
      <w:r>
        <w:rPr>
          <w:rFonts w:ascii="Times New Roman" w:eastAsia="MS Mincho" w:hAnsi="Times New Roman"/>
          <w:b/>
          <w:sz w:val="24"/>
          <w:szCs w:val="24"/>
          <w:u w:val="single"/>
        </w:rPr>
        <w:t>Dues</w:t>
      </w:r>
      <w:r>
        <w:rPr>
          <w:rFonts w:ascii="Times New Roman" w:eastAsia="MS Mincho" w:hAnsi="Times New Roman"/>
          <w:sz w:val="24"/>
          <w:szCs w:val="24"/>
        </w:rPr>
        <w:t xml:space="preserve"> – The Standing Committee on </w:t>
      </w:r>
      <w:r w:rsidR="007F3428">
        <w:rPr>
          <w:rFonts w:ascii="Times New Roman" w:eastAsia="MS Mincho" w:hAnsi="Times New Roman"/>
          <w:sz w:val="24"/>
          <w:szCs w:val="24"/>
          <w:lang w:val="en-US"/>
        </w:rPr>
        <w:t>Membership</w:t>
      </w:r>
      <w:r>
        <w:rPr>
          <w:rFonts w:ascii="Times New Roman" w:eastAsia="MS Mincho" w:hAnsi="Times New Roman"/>
          <w:sz w:val="24"/>
          <w:szCs w:val="24"/>
        </w:rPr>
        <w:t xml:space="preserve"> of USICD should recommend the dues structure for each category of member, to be approved by the Board of Directors. The Executive Committee may reduce or waive dues payments when deemed appropriate. Dues shall be payable to USICD at the time indicated in the dues notice, which </w:t>
      </w:r>
      <w:r w:rsidR="0064654E">
        <w:rPr>
          <w:rFonts w:ascii="Times New Roman" w:eastAsia="MS Mincho" w:hAnsi="Times New Roman"/>
          <w:sz w:val="24"/>
          <w:szCs w:val="24"/>
          <w:lang w:val="en-US"/>
        </w:rPr>
        <w:t>may be changed from time to time by the Executive Director</w:t>
      </w:r>
      <w:r>
        <w:rPr>
          <w:rFonts w:ascii="Times New Roman" w:eastAsia="MS Mincho" w:hAnsi="Times New Roman"/>
          <w:sz w:val="24"/>
          <w:szCs w:val="24"/>
        </w:rPr>
        <w:t>.</w:t>
      </w:r>
    </w:p>
    <w:p w14:paraId="484119BC" w14:textId="77777777" w:rsidR="00704CC1" w:rsidRDefault="00704CC1" w:rsidP="00AE04F0">
      <w:pPr>
        <w:pStyle w:val="PlainText"/>
        <w:spacing w:after="120"/>
        <w:jc w:val="both"/>
        <w:rPr>
          <w:rFonts w:ascii="Times New Roman" w:eastAsia="MS Mincho" w:hAnsi="Times New Roman"/>
          <w:sz w:val="24"/>
          <w:szCs w:val="24"/>
        </w:rPr>
      </w:pPr>
    </w:p>
    <w:p w14:paraId="04851F30" w14:textId="77777777" w:rsidR="00704CC1" w:rsidRDefault="00704CC1" w:rsidP="00AE04F0">
      <w:pPr>
        <w:pStyle w:val="PlainText"/>
        <w:spacing w:after="120"/>
        <w:jc w:val="both"/>
        <w:rPr>
          <w:rFonts w:ascii="Times New Roman" w:eastAsia="MS Mincho" w:hAnsi="Times New Roman"/>
          <w:sz w:val="24"/>
          <w:szCs w:val="24"/>
        </w:rPr>
      </w:pPr>
      <w:r>
        <w:rPr>
          <w:rFonts w:ascii="Times New Roman" w:eastAsia="MS Mincho" w:hAnsi="Times New Roman"/>
          <w:sz w:val="24"/>
          <w:szCs w:val="24"/>
        </w:rPr>
        <w:lastRenderedPageBreak/>
        <w:t xml:space="preserve">Section 2.05: </w:t>
      </w:r>
      <w:r>
        <w:rPr>
          <w:rFonts w:ascii="Times New Roman" w:eastAsia="MS Mincho" w:hAnsi="Times New Roman"/>
          <w:b/>
          <w:sz w:val="24"/>
          <w:szCs w:val="24"/>
          <w:u w:val="single"/>
        </w:rPr>
        <w:t>Annual Meeting</w:t>
      </w:r>
      <w:r>
        <w:rPr>
          <w:rFonts w:ascii="Times New Roman" w:eastAsia="MS Mincho" w:hAnsi="Times New Roman"/>
          <w:sz w:val="24"/>
          <w:szCs w:val="24"/>
        </w:rPr>
        <w:t xml:space="preserve"> – An annual meeting of the members shall be held each year at a place designated by the Board of Directors for the purpose of electing directors and officers and/or for the transaction of such other business as is needed to promote USICD’s mission.  </w:t>
      </w:r>
    </w:p>
    <w:p w14:paraId="58570873" w14:textId="77777777" w:rsidR="00704CC1" w:rsidRDefault="00704CC1" w:rsidP="00AE04F0">
      <w:pPr>
        <w:pStyle w:val="BodyTextIndent"/>
        <w:ind w:left="0"/>
        <w:jc w:val="both"/>
      </w:pPr>
      <w:r>
        <w:rPr>
          <w:rFonts w:eastAsia="MS Mincho"/>
        </w:rPr>
        <w:t xml:space="preserve">Section 2.06:  </w:t>
      </w:r>
      <w:r>
        <w:rPr>
          <w:rFonts w:eastAsia="MS Mincho"/>
          <w:b/>
          <w:u w:val="single"/>
        </w:rPr>
        <w:t>Special Meetings</w:t>
      </w:r>
      <w:r>
        <w:rPr>
          <w:rFonts w:eastAsia="MS Mincho"/>
        </w:rPr>
        <w:t xml:space="preserve"> - </w:t>
      </w:r>
      <w:r>
        <w:t xml:space="preserve">Special meetings of the members may be called by the President or the Secretary or upon the written request of one-twentieth of the voting members.  </w:t>
      </w:r>
    </w:p>
    <w:p w14:paraId="02B81034" w14:textId="275DE165" w:rsidR="00704CC1" w:rsidRDefault="00704CC1" w:rsidP="00AE04F0">
      <w:pPr>
        <w:tabs>
          <w:tab w:val="left" w:pos="1620"/>
          <w:tab w:val="left" w:pos="2160"/>
          <w:tab w:val="left" w:pos="3060"/>
          <w:tab w:val="left" w:pos="3780"/>
          <w:tab w:val="left" w:pos="4500"/>
          <w:tab w:val="left" w:pos="5220"/>
          <w:tab w:val="left" w:pos="5940"/>
          <w:tab w:val="left" w:pos="6660"/>
          <w:tab w:val="left" w:pos="7380"/>
          <w:tab w:val="left" w:pos="8100"/>
          <w:tab w:val="left" w:pos="8820"/>
        </w:tabs>
        <w:spacing w:after="120"/>
        <w:jc w:val="both"/>
      </w:pPr>
      <w:r>
        <w:t xml:space="preserve">Section 2.07:  </w:t>
      </w:r>
      <w:r>
        <w:rPr>
          <w:b/>
          <w:u w:val="single"/>
        </w:rPr>
        <w:t>Quorum</w:t>
      </w:r>
      <w:r w:rsidRPr="00B678C0">
        <w:rPr>
          <w:b/>
        </w:rPr>
        <w:t xml:space="preserve"> - </w:t>
      </w:r>
      <w:r>
        <w:t xml:space="preserve">A quorum shall consist of voting members having at least one-tenth of the votes entitled to be cast either in person or by proxy. A majority of the votes cast at a meeting at which a quorum is present shall constitute the action of the members.  </w:t>
      </w:r>
    </w:p>
    <w:p w14:paraId="74DFA370" w14:textId="68A346B5" w:rsidR="00704CC1" w:rsidRPr="003F2865" w:rsidRDefault="00704CC1" w:rsidP="00AE04F0">
      <w:pPr>
        <w:pStyle w:val="BodyTextIndent"/>
        <w:ind w:left="0"/>
        <w:jc w:val="both"/>
        <w:rPr>
          <w:lang w:val="en-US"/>
        </w:rPr>
      </w:pPr>
      <w:r>
        <w:t xml:space="preserve">Section 2.08: </w:t>
      </w:r>
      <w:r>
        <w:rPr>
          <w:b/>
          <w:u w:val="single"/>
        </w:rPr>
        <w:t>Notice of Meetings</w:t>
      </w:r>
      <w:r>
        <w:t xml:space="preserve"> – The Secretary shall provide written notice stating the place, day, and hour of the annual meeting.   In case of a special meeting, the purpose or purposes for which the meeting is called also shall be stated in the notice.  Such notice shall be delivered either in person, by mail or by e-mail to each member not less than ten (10) nor more than fifty (50) days before the date of such meeting.   Any member may waive notice in writing before or after any meeting.  The presence of a member at a meeting in person or by proxy without objection to the lack of notice shall also constitute waiver of notice.  Notice shall be given in the manner specified in Article VI of these bylaws, and the notice shall state the purposes of any special meeting.</w:t>
      </w:r>
    </w:p>
    <w:p w14:paraId="5ABE9519" w14:textId="41B996A5" w:rsidR="00704CC1" w:rsidRDefault="00704CC1" w:rsidP="00AE04F0">
      <w:pPr>
        <w:spacing w:after="120" w:line="283" w:lineRule="exact"/>
        <w:jc w:val="both"/>
      </w:pPr>
      <w:r>
        <w:t xml:space="preserve">Section 2.09: </w:t>
      </w:r>
      <w:r>
        <w:rPr>
          <w:b/>
          <w:u w:val="single"/>
        </w:rPr>
        <w:t>Accessibility of Meetings</w:t>
      </w:r>
      <w:r>
        <w:t xml:space="preserve"> – All meetings shall be held in accessible facilities.  Materials, both print and electronic, shall be provided in appropriate format.  Services or facilities will be provided for access to all meetings. Sign Language interpreters and/or CART services </w:t>
      </w:r>
      <w:r w:rsidR="00D324CC">
        <w:t>s</w:t>
      </w:r>
      <w:r>
        <w:t>hall be avail</w:t>
      </w:r>
      <w:r w:rsidR="00D324CC">
        <w:t>able if</w:t>
      </w:r>
      <w:r w:rsidR="000439C8">
        <w:t xml:space="preserve"> requested, so long as</w:t>
      </w:r>
      <w:r w:rsidR="00D324CC">
        <w:t xml:space="preserve"> notice is provided</w:t>
      </w:r>
      <w:r w:rsidR="007F3428">
        <w:t xml:space="preserve"> </w:t>
      </w:r>
      <w:r w:rsidR="00397866">
        <w:t>to the Executive Committee</w:t>
      </w:r>
      <w:r w:rsidR="007F3428">
        <w:t xml:space="preserve"> </w:t>
      </w:r>
      <w:r w:rsidR="000439C8">
        <w:t xml:space="preserve">at least </w:t>
      </w:r>
      <w:r w:rsidR="007F3428">
        <w:t xml:space="preserve">five </w:t>
      </w:r>
      <w:r w:rsidR="00E063E1">
        <w:t xml:space="preserve">(5) </w:t>
      </w:r>
      <w:r w:rsidR="007F3428">
        <w:t>business days</w:t>
      </w:r>
      <w:r>
        <w:t xml:space="preserve"> </w:t>
      </w:r>
      <w:r w:rsidR="00397866">
        <w:t>prior to</w:t>
      </w:r>
      <w:r>
        <w:t xml:space="preserve"> </w:t>
      </w:r>
      <w:r w:rsidR="00E063E1">
        <w:t>an</w:t>
      </w:r>
      <w:r>
        <w:t xml:space="preserve"> Executive Committee, Standing Committee and other Board-designated Committee meeting.</w:t>
      </w:r>
    </w:p>
    <w:p w14:paraId="5C6AB726" w14:textId="77777777" w:rsidR="00704CC1" w:rsidRDefault="00704CC1" w:rsidP="00704CC1">
      <w:pPr>
        <w:pStyle w:val="PlainText"/>
        <w:rPr>
          <w:rFonts w:ascii="Times New Roman" w:eastAsia="MS Mincho" w:hAnsi="Times New Roman"/>
          <w:sz w:val="24"/>
          <w:szCs w:val="24"/>
        </w:rPr>
      </w:pPr>
    </w:p>
    <w:p w14:paraId="13CA7538" w14:textId="581C136F" w:rsidR="00704CC1" w:rsidRDefault="00704CC1" w:rsidP="007F5B82">
      <w:pPr>
        <w:tabs>
          <w:tab w:val="center" w:pos="4680"/>
        </w:tabs>
        <w:jc w:val="center"/>
      </w:pPr>
      <w:r>
        <w:rPr>
          <w:b/>
        </w:rPr>
        <w:t>ARTICLE III</w:t>
      </w:r>
    </w:p>
    <w:p w14:paraId="58FFA5B5" w14:textId="77777777" w:rsidR="00704CC1" w:rsidRDefault="00704CC1" w:rsidP="00704CC1">
      <w:pPr>
        <w:tabs>
          <w:tab w:val="center" w:pos="4680"/>
        </w:tabs>
      </w:pPr>
    </w:p>
    <w:p w14:paraId="6284EBB7" w14:textId="007A77B9" w:rsidR="00704CC1" w:rsidRDefault="00704CC1" w:rsidP="007F5B82">
      <w:pPr>
        <w:tabs>
          <w:tab w:val="center" w:pos="4680"/>
        </w:tabs>
        <w:jc w:val="center"/>
      </w:pPr>
      <w:r>
        <w:t>BOARD OF DIRECTORS</w:t>
      </w:r>
    </w:p>
    <w:p w14:paraId="2053B8F4" w14:textId="77777777" w:rsidR="00704CC1" w:rsidRDefault="00704CC1" w:rsidP="00704CC1"/>
    <w:p w14:paraId="46EB2A94" w14:textId="034CB189" w:rsidR="00704CC1" w:rsidRDefault="00704CC1" w:rsidP="00AE04F0">
      <w:pPr>
        <w:spacing w:after="120"/>
        <w:jc w:val="both"/>
      </w:pPr>
      <w:r>
        <w:t xml:space="preserve">Section 3.01:  </w:t>
      </w:r>
      <w:r>
        <w:rPr>
          <w:b/>
          <w:u w:val="single"/>
        </w:rPr>
        <w:t>Powers</w:t>
      </w:r>
      <w:r w:rsidR="00C3055B" w:rsidRPr="00190384">
        <w:rPr>
          <w:b/>
        </w:rPr>
        <w:t xml:space="preserve"> </w:t>
      </w:r>
      <w:r w:rsidR="00AF36E4" w:rsidRPr="00190384">
        <w:t>–</w:t>
      </w:r>
      <w:r w:rsidR="00C3055B" w:rsidRPr="00190384">
        <w:t xml:space="preserve"> </w:t>
      </w:r>
      <w:r w:rsidR="00E063E1">
        <w:t xml:space="preserve"> </w:t>
      </w:r>
      <w:r>
        <w:t xml:space="preserve">There shall be a Board of Directors of </w:t>
      </w:r>
      <w:r w:rsidR="00ED42EA" w:rsidRPr="00ED42EA">
        <w:t>USICD</w:t>
      </w:r>
      <w:r>
        <w:t xml:space="preserve">, which shall supervise and control the business, property and affairs of </w:t>
      </w:r>
      <w:r w:rsidR="00ED42EA" w:rsidRPr="00ED42EA">
        <w:t>USICD</w:t>
      </w:r>
      <w:r>
        <w:t xml:space="preserve">, except as otherwise expressly provided by law, the Articles of Incorporation of </w:t>
      </w:r>
      <w:r w:rsidR="00ED42EA" w:rsidRPr="00ED42EA">
        <w:t>USICD</w:t>
      </w:r>
      <w:r>
        <w:t xml:space="preserve">, or these bylaws.  </w:t>
      </w:r>
    </w:p>
    <w:p w14:paraId="4BA79B53" w14:textId="3043766A" w:rsidR="00704CC1" w:rsidRDefault="00704CC1" w:rsidP="00AE04F0">
      <w:pPr>
        <w:spacing w:after="120"/>
        <w:jc w:val="both"/>
        <w:rPr>
          <w:sz w:val="32"/>
          <w:szCs w:val="32"/>
        </w:rPr>
      </w:pPr>
      <w:r>
        <w:t xml:space="preserve">Section 3.02:  </w:t>
      </w:r>
      <w:r>
        <w:rPr>
          <w:b/>
          <w:u w:val="single"/>
        </w:rPr>
        <w:t>Number and Qualifications</w:t>
      </w:r>
      <w:r>
        <w:t xml:space="preserve"> </w:t>
      </w:r>
      <w:r w:rsidR="00AF36E4" w:rsidRPr="00AF36E4">
        <w:t>–</w:t>
      </w:r>
      <w:r>
        <w:t xml:space="preserve"> </w:t>
      </w:r>
      <w:r>
        <w:rPr>
          <w:szCs w:val="32"/>
        </w:rPr>
        <w:t xml:space="preserve">The Board of Directors of </w:t>
      </w:r>
      <w:r w:rsidR="00A13F78" w:rsidRPr="00A13F78">
        <w:rPr>
          <w:szCs w:val="32"/>
        </w:rPr>
        <w:t>USICD</w:t>
      </w:r>
      <w:r>
        <w:rPr>
          <w:szCs w:val="32"/>
        </w:rPr>
        <w:t xml:space="preserve"> shall be composed of not less than three</w:t>
      </w:r>
      <w:r w:rsidR="005A2F56">
        <w:rPr>
          <w:szCs w:val="32"/>
        </w:rPr>
        <w:t xml:space="preserve"> (3)</w:t>
      </w:r>
      <w:r>
        <w:rPr>
          <w:szCs w:val="32"/>
        </w:rPr>
        <w:t xml:space="preserve"> nor more than twenty-five </w:t>
      </w:r>
      <w:r w:rsidR="00E85FAD">
        <w:rPr>
          <w:szCs w:val="32"/>
        </w:rPr>
        <w:t xml:space="preserve">(25) </w:t>
      </w:r>
      <w:r>
        <w:rPr>
          <w:szCs w:val="32"/>
        </w:rPr>
        <w:t>voting directors, with a goal to have at least sixteen (16) voting directors</w:t>
      </w:r>
      <w:r w:rsidR="007F3428">
        <w:rPr>
          <w:szCs w:val="32"/>
        </w:rPr>
        <w:t>.</w:t>
      </w:r>
      <w:r>
        <w:rPr>
          <w:szCs w:val="32"/>
        </w:rPr>
        <w:t xml:space="preserve">  A majority of the voting directors must be comprised of people with disabilities.  The number of directors may be increased or decreased within the above range, but </w:t>
      </w:r>
      <w:r w:rsidR="00BA5F35">
        <w:rPr>
          <w:szCs w:val="32"/>
        </w:rPr>
        <w:t xml:space="preserve">any decrease shall take effect at the end of the then current term, and </w:t>
      </w:r>
      <w:r>
        <w:rPr>
          <w:szCs w:val="32"/>
        </w:rPr>
        <w:t xml:space="preserve">no decrease shall have the effect of shortening the </w:t>
      </w:r>
      <w:r w:rsidR="000439C8">
        <w:rPr>
          <w:szCs w:val="32"/>
        </w:rPr>
        <w:t xml:space="preserve">current </w:t>
      </w:r>
      <w:r>
        <w:rPr>
          <w:szCs w:val="32"/>
        </w:rPr>
        <w:t>term of any incumbent voting director.</w:t>
      </w:r>
    </w:p>
    <w:p w14:paraId="0098B369" w14:textId="2597B589" w:rsidR="00704CC1" w:rsidRDefault="00A43070" w:rsidP="00AE04F0">
      <w:pPr>
        <w:spacing w:after="120"/>
        <w:jc w:val="both"/>
      </w:pPr>
      <w:r>
        <w:t>T</w:t>
      </w:r>
      <w:r w:rsidR="00704CC1">
        <w:t>he members of the Board of Directors shall be:</w:t>
      </w:r>
    </w:p>
    <w:p w14:paraId="6DDC04FC" w14:textId="1F2F7ACD" w:rsidR="00704CC1" w:rsidRPr="00230782" w:rsidRDefault="00704CC1" w:rsidP="00AE04F0">
      <w:pPr>
        <w:pStyle w:val="PlainText"/>
        <w:numPr>
          <w:ilvl w:val="0"/>
          <w:numId w:val="3"/>
        </w:numPr>
        <w:spacing w:after="120"/>
        <w:jc w:val="both"/>
        <w:rPr>
          <w:rFonts w:ascii="Times New Roman" w:hAnsi="Times New Roman"/>
          <w:sz w:val="24"/>
          <w:szCs w:val="24"/>
        </w:rPr>
      </w:pPr>
      <w:r>
        <w:rPr>
          <w:rFonts w:ascii="Times New Roman" w:eastAsia="MS Mincho" w:hAnsi="Times New Roman"/>
          <w:bCs/>
          <w:sz w:val="24"/>
          <w:szCs w:val="24"/>
        </w:rPr>
        <w:t>The five (5) officers comprising the Executive Committee (</w:t>
      </w:r>
      <w:r>
        <w:rPr>
          <w:rFonts w:ascii="Times New Roman" w:eastAsia="MS Mincho" w:hAnsi="Times New Roman"/>
          <w:sz w:val="24"/>
          <w:szCs w:val="24"/>
        </w:rPr>
        <w:t xml:space="preserve">as defined in Article IV); </w:t>
      </w:r>
      <w:r w:rsidR="00F5633F">
        <w:rPr>
          <w:rFonts w:ascii="Times New Roman" w:eastAsia="MS Mincho" w:hAnsi="Times New Roman"/>
          <w:sz w:val="24"/>
          <w:szCs w:val="24"/>
          <w:lang w:val="en-US"/>
        </w:rPr>
        <w:t xml:space="preserve">and </w:t>
      </w:r>
    </w:p>
    <w:p w14:paraId="2FD2AE6F" w14:textId="77777777" w:rsidR="00704CC1" w:rsidRDefault="00704CC1" w:rsidP="00AE04F0">
      <w:pPr>
        <w:pStyle w:val="PlainText"/>
        <w:spacing w:after="120"/>
        <w:ind w:firstLine="720"/>
        <w:jc w:val="both"/>
        <w:rPr>
          <w:rFonts w:ascii="Times New Roman" w:hAnsi="Times New Roman"/>
          <w:sz w:val="24"/>
          <w:szCs w:val="24"/>
        </w:rPr>
      </w:pPr>
      <w:r>
        <w:rPr>
          <w:rFonts w:ascii="Times New Roman" w:eastAsia="MS Mincho" w:hAnsi="Times New Roman"/>
          <w:sz w:val="24"/>
          <w:szCs w:val="24"/>
        </w:rPr>
        <w:t xml:space="preserve">B.  One (1) Liaison to RI and one (1) Liaison to DPI. </w:t>
      </w:r>
    </w:p>
    <w:p w14:paraId="3A771072" w14:textId="603927F0" w:rsidR="00704CC1" w:rsidRDefault="00704CC1" w:rsidP="00AE04F0">
      <w:pPr>
        <w:tabs>
          <w:tab w:val="left" w:pos="-1440"/>
        </w:tabs>
        <w:spacing w:after="120"/>
        <w:jc w:val="both"/>
      </w:pPr>
      <w:r>
        <w:t xml:space="preserve">Section 3.03:  </w:t>
      </w:r>
      <w:r>
        <w:rPr>
          <w:b/>
          <w:u w:val="single"/>
        </w:rPr>
        <w:t>Election and Term of Office</w:t>
      </w:r>
      <w:r>
        <w:t xml:space="preserve"> </w:t>
      </w:r>
      <w:r w:rsidR="00835FF4" w:rsidRPr="00835FF4">
        <w:t>–</w:t>
      </w:r>
      <w:r>
        <w:t xml:space="preserve"> The directors on the Board of Directors shall be elected by the </w:t>
      </w:r>
      <w:r w:rsidR="00BA5F35">
        <w:t xml:space="preserve">voting </w:t>
      </w:r>
      <w:r>
        <w:t>members at the annual meeting</w:t>
      </w:r>
      <w:r w:rsidR="00BA5F35">
        <w:t>.</w:t>
      </w:r>
      <w:r>
        <w:t xml:space="preserve"> </w:t>
      </w:r>
      <w:r w:rsidR="00BA5F35">
        <w:t>L</w:t>
      </w:r>
      <w:r>
        <w:t xml:space="preserve">iaison to RI and the liaison to DPI shall be elected by the </w:t>
      </w:r>
      <w:r w:rsidR="00190F67">
        <w:t xml:space="preserve">members of the </w:t>
      </w:r>
      <w:r>
        <w:t>Board</w:t>
      </w:r>
      <w:r w:rsidR="00103080">
        <w:t xml:space="preserve"> of Directors</w:t>
      </w:r>
      <w:r>
        <w:t xml:space="preserve">. All members of the Board of Directors shall serve for a term of two </w:t>
      </w:r>
      <w:r w:rsidR="00ED42EA">
        <w:t xml:space="preserve">(2) </w:t>
      </w:r>
      <w:r>
        <w:lastRenderedPageBreak/>
        <w:t xml:space="preserve">years.  Directors may be reelected to serve an unlimited number of successive terms.  The terms of directors shall be staggered to ensure that no more than nine (9) directors, including three (3) officers, shall have their term expire in the same year.  </w:t>
      </w:r>
    </w:p>
    <w:p w14:paraId="21B0F556" w14:textId="72FBAE5C" w:rsidR="00704CC1" w:rsidRDefault="00704CC1" w:rsidP="00AE04F0">
      <w:pPr>
        <w:spacing w:after="120"/>
        <w:jc w:val="both"/>
      </w:pPr>
      <w:r>
        <w:t xml:space="preserve">Section 3.04:  </w:t>
      </w:r>
      <w:r>
        <w:rPr>
          <w:b/>
          <w:u w:val="single"/>
        </w:rPr>
        <w:t>Resignation</w:t>
      </w:r>
      <w:r>
        <w:t xml:space="preserve"> </w:t>
      </w:r>
      <w:r w:rsidR="00835FF4" w:rsidRPr="00835FF4">
        <w:t>–</w:t>
      </w:r>
      <w:r>
        <w:t xml:space="preserve"> Any director may resign at any time by giving written</w:t>
      </w:r>
      <w:r w:rsidR="007B795F">
        <w:t xml:space="preserve"> notice to the President of </w:t>
      </w:r>
      <w:r w:rsidR="00ED42EA" w:rsidRPr="00ED42EA">
        <w:t>USICD</w:t>
      </w:r>
      <w:r>
        <w:t xml:space="preserve">.   Such resignation shall take effect at the time specified therein, or, if no time is specified, at the time of acceptance thereof as determined by the President of </w:t>
      </w:r>
      <w:r w:rsidR="00A13F78" w:rsidRPr="00A13F78">
        <w:t>USICD</w:t>
      </w:r>
      <w:r>
        <w:t>.</w:t>
      </w:r>
    </w:p>
    <w:p w14:paraId="241BD8EC" w14:textId="3C5D04DF" w:rsidR="00704CC1" w:rsidRDefault="00704CC1" w:rsidP="00AE04F0">
      <w:pPr>
        <w:spacing w:after="120"/>
        <w:jc w:val="both"/>
      </w:pPr>
      <w:r>
        <w:t xml:space="preserve">Section 3.05:  </w:t>
      </w:r>
      <w:r>
        <w:rPr>
          <w:b/>
          <w:u w:val="single"/>
        </w:rPr>
        <w:t>Removal</w:t>
      </w:r>
      <w:r>
        <w:t xml:space="preserve"> </w:t>
      </w:r>
      <w:r w:rsidR="00835FF4" w:rsidRPr="00835FF4">
        <w:t>–</w:t>
      </w:r>
      <w:r>
        <w:t xml:space="preserve"> Any director may be removed from such office, with or without cause, by two-thirds vote of the members at any regular or special meeting of the members called expressly for that purpose.   </w:t>
      </w:r>
    </w:p>
    <w:p w14:paraId="3153EC89" w14:textId="5790A5D1" w:rsidR="00704CC1" w:rsidRDefault="00704CC1" w:rsidP="00AE04F0">
      <w:pPr>
        <w:tabs>
          <w:tab w:val="left" w:pos="-1440"/>
        </w:tabs>
        <w:spacing w:after="120"/>
        <w:jc w:val="both"/>
        <w:rPr>
          <w:i/>
          <w:iCs/>
        </w:rPr>
      </w:pPr>
      <w:r>
        <w:t xml:space="preserve">Section 3.06:  </w:t>
      </w:r>
      <w:r>
        <w:rPr>
          <w:b/>
          <w:u w:val="single"/>
        </w:rPr>
        <w:t>Vacancy</w:t>
      </w:r>
      <w:r>
        <w:rPr>
          <w:b/>
        </w:rPr>
        <w:t xml:space="preserve"> </w:t>
      </w:r>
      <w:r w:rsidR="00835FF4" w:rsidRPr="00835FF4">
        <w:t>–</w:t>
      </w:r>
      <w:r w:rsidRPr="00835FF4">
        <w:t xml:space="preserve"> </w:t>
      </w:r>
      <w:r>
        <w:t>Should a vacancy occur</w:t>
      </w:r>
      <w:r w:rsidR="00046D10">
        <w:t>,</w:t>
      </w:r>
      <w:r>
        <w:t xml:space="preserve"> the Board of Directors shall appoint a replacement to fulfill the remainder of the term of office of that director.  </w:t>
      </w:r>
    </w:p>
    <w:p w14:paraId="2E82DE94" w14:textId="31B791D0" w:rsidR="00704CC1" w:rsidRDefault="00704CC1" w:rsidP="00AE04F0">
      <w:pPr>
        <w:spacing w:after="120"/>
        <w:jc w:val="both"/>
        <w:rPr>
          <w:b/>
          <w:i/>
        </w:rPr>
      </w:pPr>
      <w:r>
        <w:t xml:space="preserve">Section 3.07:  </w:t>
      </w:r>
      <w:r>
        <w:rPr>
          <w:b/>
          <w:u w:val="single"/>
        </w:rPr>
        <w:t>Regular Meetings</w:t>
      </w:r>
      <w:r w:rsidRPr="00835FF4">
        <w:t xml:space="preserve"> </w:t>
      </w:r>
      <w:r w:rsidR="00835FF4" w:rsidRPr="00835FF4">
        <w:t>–</w:t>
      </w:r>
      <w:r>
        <w:t xml:space="preserve">The Board of Directors of </w:t>
      </w:r>
      <w:r w:rsidR="00A13F78" w:rsidRPr="00A13F78">
        <w:t>USICD</w:t>
      </w:r>
      <w:r>
        <w:t xml:space="preserve"> shall meet at least once each year.  The President may, at his/her discretion, schedule additional meetings as required to manage the affairs of </w:t>
      </w:r>
      <w:r w:rsidR="00A13F78" w:rsidRPr="00A13F78">
        <w:t>USICD</w:t>
      </w:r>
      <w:r>
        <w:t xml:space="preserve">.  </w:t>
      </w:r>
    </w:p>
    <w:p w14:paraId="6CB0BA72" w14:textId="6A61945A" w:rsidR="00704CC1" w:rsidRDefault="00704CC1" w:rsidP="00AE04F0">
      <w:pPr>
        <w:spacing w:after="120"/>
        <w:jc w:val="both"/>
      </w:pPr>
      <w:r>
        <w:t xml:space="preserve">Section 3.08:  </w:t>
      </w:r>
      <w:r>
        <w:rPr>
          <w:b/>
          <w:u w:val="single"/>
        </w:rPr>
        <w:t>Special Meetings</w:t>
      </w:r>
      <w:r>
        <w:t xml:space="preserve"> </w:t>
      </w:r>
      <w:r w:rsidR="00835FF4" w:rsidRPr="00835FF4">
        <w:t>–</w:t>
      </w:r>
      <w:r>
        <w:t xml:space="preserve"> Special meetings of the Board of Directors may be called at the direction of the President or by a majority of the voting directors then in office, to be held at such time, day and place as shall be designated in the notice of the meeting.</w:t>
      </w:r>
    </w:p>
    <w:p w14:paraId="013BB60C" w14:textId="73CA555A" w:rsidR="00704CC1" w:rsidRDefault="00704CC1" w:rsidP="00AE04F0">
      <w:pPr>
        <w:spacing w:after="120"/>
        <w:jc w:val="both"/>
      </w:pPr>
      <w:r>
        <w:t xml:space="preserve">Section 3.09:  </w:t>
      </w:r>
      <w:r>
        <w:rPr>
          <w:b/>
          <w:u w:val="single"/>
        </w:rPr>
        <w:t>Notice</w:t>
      </w:r>
      <w:r>
        <w:t xml:space="preserve"> </w:t>
      </w:r>
      <w:r w:rsidR="003F2865">
        <w:t>–</w:t>
      </w:r>
      <w:r>
        <w:t xml:space="preserve"> Notice of the time, day and place of any regular meeting of the Board of Directors shall be given not less than 21 days prior to the meeting and in the manner set forth in Article VI.  The purpose for which a special meeting is called shall be stated in the notice, which shall be given not less than 10 days prior to the meeting.  In the event of an emergency for which a special meeting is needed, the President may, at his or her discretion, waive the requirement for 10 days</w:t>
      </w:r>
      <w:r w:rsidR="0035528A">
        <w:t>’</w:t>
      </w:r>
      <w:r>
        <w:t xml:space="preserve"> notice of the meeting and schedule the meeting as soon as feasible.  Any director may waive notice of any meeting by a written statement executed either before or after the meeting.  Attendance and participation at a meeting without objection to notice shall also constitute a waiver of notice. </w:t>
      </w:r>
    </w:p>
    <w:p w14:paraId="6DD888EC" w14:textId="3C853EF3" w:rsidR="00704CC1" w:rsidRDefault="00704CC1" w:rsidP="00AE04F0">
      <w:pPr>
        <w:spacing w:after="120"/>
        <w:jc w:val="both"/>
      </w:pPr>
      <w:r>
        <w:t xml:space="preserve">Section 3.10:  </w:t>
      </w:r>
      <w:r>
        <w:rPr>
          <w:b/>
          <w:u w:val="single"/>
        </w:rPr>
        <w:t>Quorum</w:t>
      </w:r>
      <w:r>
        <w:t xml:space="preserve"> </w:t>
      </w:r>
      <w:r w:rsidR="00835FF4" w:rsidRPr="00835FF4">
        <w:t>–</w:t>
      </w:r>
      <w:r>
        <w:t xml:space="preserve"> A majority of the directors then in office shall constitute a quorum for the transaction of business at any meeting of the Board of Directors.</w:t>
      </w:r>
    </w:p>
    <w:p w14:paraId="3974C28B" w14:textId="5ECCCC96" w:rsidR="00704CC1" w:rsidRDefault="00704CC1" w:rsidP="00AE04F0">
      <w:pPr>
        <w:spacing w:after="120"/>
        <w:jc w:val="both"/>
      </w:pPr>
      <w:r>
        <w:t xml:space="preserve">Section 3.11:  </w:t>
      </w:r>
      <w:r>
        <w:rPr>
          <w:b/>
          <w:u w:val="single"/>
        </w:rPr>
        <w:t>Manner of Acting</w:t>
      </w:r>
      <w:r>
        <w:t xml:space="preserve"> </w:t>
      </w:r>
      <w:r w:rsidR="00461176" w:rsidRPr="00461176">
        <w:t>–</w:t>
      </w:r>
      <w:r>
        <w:t xml:space="preserve"> Except as otherwise expressly required by law, the Articles of Incorporation of </w:t>
      </w:r>
      <w:r w:rsidR="00A13F78" w:rsidRPr="00A13F78">
        <w:t>USICD</w:t>
      </w:r>
      <w:r>
        <w:t>, or these Bylaws, the affirmative vote of a majority of the directors present at any meeting at which a quorum is present shall be the act of the Board of Directors.  Each director shall have one vote.  Voting by proxy shall not be permitted.</w:t>
      </w:r>
    </w:p>
    <w:p w14:paraId="037DA383" w14:textId="50EE9D9F" w:rsidR="00704CC1" w:rsidRDefault="00704CC1" w:rsidP="00AE04F0">
      <w:pPr>
        <w:spacing w:after="120"/>
        <w:jc w:val="both"/>
        <w:rPr>
          <w:b/>
          <w:u w:val="single"/>
        </w:rPr>
      </w:pPr>
      <w:r>
        <w:t xml:space="preserve">Section 3.12:  </w:t>
      </w:r>
      <w:r>
        <w:rPr>
          <w:b/>
          <w:u w:val="single"/>
        </w:rPr>
        <w:t>Unanimous Written Consent In Lieu of a Meeting</w:t>
      </w:r>
      <w:r w:rsidRPr="00461176">
        <w:t xml:space="preserve"> </w:t>
      </w:r>
      <w:r w:rsidR="00461176" w:rsidRPr="00461176">
        <w:t>–</w:t>
      </w:r>
      <w:r w:rsidRPr="00461176">
        <w:t>-</w:t>
      </w:r>
      <w:r>
        <w:t xml:space="preserve"> The Board may take action without a meeting if written consent to the action is signed by all of the directors</w:t>
      </w:r>
      <w:r w:rsidRPr="00540643">
        <w:t>.</w:t>
      </w:r>
    </w:p>
    <w:p w14:paraId="61173AF0" w14:textId="05CAAFD1" w:rsidR="00704CC1" w:rsidRDefault="00704CC1" w:rsidP="00AE04F0">
      <w:pPr>
        <w:spacing w:after="120"/>
        <w:jc w:val="both"/>
      </w:pPr>
      <w:r>
        <w:t xml:space="preserve">Section 3.13:  </w:t>
      </w:r>
      <w:r>
        <w:rPr>
          <w:b/>
          <w:u w:val="single"/>
        </w:rPr>
        <w:t>Meeting</w:t>
      </w:r>
      <w:r w:rsidR="009B21A0">
        <w:rPr>
          <w:b/>
          <w:u w:val="single"/>
        </w:rPr>
        <w:t xml:space="preserve"> by Remote Communication</w:t>
      </w:r>
      <w:r>
        <w:t xml:space="preserve"> </w:t>
      </w:r>
      <w:r w:rsidR="00461176" w:rsidRPr="00461176">
        <w:t>–</w:t>
      </w:r>
      <w:r>
        <w:t xml:space="preserve"> Any one or more directors may participate in a meeting of the Board of Directors by means of a conference telephone</w:t>
      </w:r>
      <w:r w:rsidR="009B21A0">
        <w:t>, video conference,</w:t>
      </w:r>
      <w:r>
        <w:t xml:space="preserve"> or similar telecommunications </w:t>
      </w:r>
      <w:r w:rsidR="009B21A0">
        <w:t>equipment</w:t>
      </w:r>
      <w:r>
        <w:t xml:space="preserve"> which allows all persons participating in the meeting to communicate with each other.  Participation by </w:t>
      </w:r>
      <w:r w:rsidR="009B21A0">
        <w:t>such means</w:t>
      </w:r>
      <w:r>
        <w:t xml:space="preserve"> shall be equivalent to presence in person at the meeting for purposes of determining if a quorum is present.</w:t>
      </w:r>
    </w:p>
    <w:p w14:paraId="63AD2064" w14:textId="0F4D0AD3" w:rsidR="00704CC1" w:rsidRDefault="00704CC1" w:rsidP="00AE04F0">
      <w:pPr>
        <w:tabs>
          <w:tab w:val="left" w:pos="-1440"/>
        </w:tabs>
        <w:spacing w:after="120"/>
        <w:jc w:val="both"/>
        <w:rPr>
          <w:rFonts w:eastAsia="MS Mincho"/>
        </w:rPr>
      </w:pPr>
      <w:r>
        <w:t xml:space="preserve">Section 3.14:  </w:t>
      </w:r>
      <w:r>
        <w:rPr>
          <w:b/>
          <w:u w:val="single"/>
        </w:rPr>
        <w:t>Conflicts of Interest</w:t>
      </w:r>
      <w:r>
        <w:t xml:space="preserve"> </w:t>
      </w:r>
      <w:r w:rsidR="00461176" w:rsidRPr="00461176">
        <w:t>–</w:t>
      </w:r>
      <w:r>
        <w:t xml:space="preserve"> </w:t>
      </w:r>
      <w:r>
        <w:rPr>
          <w:rFonts w:eastAsia="MS Mincho"/>
        </w:rPr>
        <w:t>A conflict of interest may exist when the personal</w:t>
      </w:r>
      <w:r w:rsidR="00190F67">
        <w:rPr>
          <w:rFonts w:eastAsia="MS Mincho"/>
        </w:rPr>
        <w:t xml:space="preserve"> or</w:t>
      </w:r>
      <w:r>
        <w:rPr>
          <w:rFonts w:eastAsia="MS Mincho"/>
        </w:rPr>
        <w:t xml:space="preserve"> financial interest of any director or officer competes with the interests of USICD.  If any such conflict of interest arises with regard to a matter requiring action by the Board of Directors, the interested person shall call it to the </w:t>
      </w:r>
      <w:r>
        <w:rPr>
          <w:rFonts w:eastAsia="MS Mincho"/>
        </w:rPr>
        <w:lastRenderedPageBreak/>
        <w:t>attention of the Board of Directors and such person shall not vote on the matter. The fact that a director or officer is also a director or officer or member of a not-for-profit organization that obtains or seeks funds from institutions or individuals from which it also obtains or seeks funds from shall not by itself be deemed to be a conflict of interest. When there is a doubt as to whether any conflict of interest exists, the matter shall be resolved by a vote of the Board of Directors, excluding the person who is the subject of the possible conflict of interest.</w:t>
      </w:r>
    </w:p>
    <w:p w14:paraId="03C090C5" w14:textId="77777777" w:rsidR="00704CC1" w:rsidRDefault="00704CC1" w:rsidP="00027989">
      <w:pPr>
        <w:pStyle w:val="PlainText"/>
        <w:jc w:val="both"/>
        <w:rPr>
          <w:rFonts w:ascii="Times New Roman" w:eastAsia="MS Mincho" w:hAnsi="Times New Roman"/>
          <w:sz w:val="24"/>
          <w:szCs w:val="24"/>
        </w:rPr>
      </w:pPr>
    </w:p>
    <w:p w14:paraId="0D7E9363" w14:textId="77777777" w:rsidR="00704CC1" w:rsidRDefault="00704CC1" w:rsidP="00027989">
      <w:pPr>
        <w:pStyle w:val="PlainText"/>
        <w:tabs>
          <w:tab w:val="left" w:pos="720"/>
          <w:tab w:val="left" w:pos="1080"/>
        </w:tabs>
        <w:ind w:left="1080" w:hanging="360"/>
        <w:jc w:val="both"/>
        <w:rPr>
          <w:rFonts w:ascii="Times New Roman" w:eastAsia="MS Mincho" w:hAnsi="Times New Roman"/>
          <w:sz w:val="24"/>
          <w:szCs w:val="24"/>
        </w:rPr>
      </w:pPr>
      <w:r>
        <w:rPr>
          <w:rFonts w:ascii="Times New Roman" w:eastAsia="MS Mincho" w:hAnsi="Times New Roman"/>
          <w:sz w:val="24"/>
          <w:szCs w:val="24"/>
        </w:rPr>
        <w:t>A.</w:t>
      </w:r>
      <w:r>
        <w:rPr>
          <w:rFonts w:ascii="Times New Roman" w:eastAsia="MS Mincho" w:hAnsi="Times New Roman"/>
          <w:sz w:val="24"/>
          <w:szCs w:val="24"/>
        </w:rPr>
        <w:tab/>
      </w:r>
      <w:r>
        <w:rPr>
          <w:rFonts w:ascii="Times New Roman" w:eastAsia="MS Mincho" w:hAnsi="Times New Roman"/>
          <w:b/>
          <w:sz w:val="24"/>
          <w:szCs w:val="24"/>
        </w:rPr>
        <w:t>Nonparticipation in Vote</w:t>
      </w:r>
      <w:r>
        <w:rPr>
          <w:rFonts w:ascii="Times New Roman" w:eastAsia="MS Mincho" w:hAnsi="Times New Roman"/>
          <w:sz w:val="24"/>
          <w:szCs w:val="24"/>
        </w:rPr>
        <w:t xml:space="preserve"> – The person having such a conflict shall not participate in the final deliberation or decision regarding the matter under consideration and shall retire from the room in which the Board is meeting. However, that person shall first provide the Board with any and all relevant information.</w:t>
      </w:r>
    </w:p>
    <w:p w14:paraId="4BE8EAD2" w14:textId="77777777" w:rsidR="00704CC1" w:rsidRDefault="00704CC1" w:rsidP="00027989">
      <w:pPr>
        <w:pStyle w:val="PlainText"/>
        <w:tabs>
          <w:tab w:val="left" w:pos="720"/>
          <w:tab w:val="left" w:pos="1080"/>
        </w:tabs>
        <w:jc w:val="both"/>
        <w:rPr>
          <w:rFonts w:ascii="Times New Roman" w:eastAsia="MS Mincho" w:hAnsi="Times New Roman"/>
          <w:sz w:val="24"/>
          <w:szCs w:val="24"/>
        </w:rPr>
      </w:pPr>
    </w:p>
    <w:p w14:paraId="41855A6C" w14:textId="77777777" w:rsidR="00704CC1" w:rsidRDefault="00704CC1" w:rsidP="00027989">
      <w:pPr>
        <w:pStyle w:val="PlainText"/>
        <w:tabs>
          <w:tab w:val="left" w:pos="720"/>
          <w:tab w:val="left" w:pos="1080"/>
        </w:tabs>
        <w:ind w:left="1080" w:hanging="360"/>
        <w:jc w:val="both"/>
        <w:rPr>
          <w:rFonts w:ascii="Times New Roman" w:eastAsia="MS Mincho" w:hAnsi="Times New Roman"/>
          <w:sz w:val="24"/>
          <w:szCs w:val="24"/>
        </w:rPr>
      </w:pPr>
      <w:r>
        <w:rPr>
          <w:rFonts w:ascii="Times New Roman" w:eastAsia="MS Mincho" w:hAnsi="Times New Roman"/>
          <w:sz w:val="24"/>
          <w:szCs w:val="24"/>
        </w:rPr>
        <w:t>B.</w:t>
      </w:r>
      <w:r>
        <w:rPr>
          <w:rFonts w:ascii="Times New Roman" w:eastAsia="MS Mincho" w:hAnsi="Times New Roman"/>
          <w:sz w:val="24"/>
          <w:szCs w:val="24"/>
        </w:rPr>
        <w:tab/>
      </w:r>
      <w:r>
        <w:rPr>
          <w:rFonts w:ascii="Times New Roman" w:eastAsia="MS Mincho" w:hAnsi="Times New Roman"/>
          <w:b/>
          <w:sz w:val="24"/>
          <w:szCs w:val="24"/>
        </w:rPr>
        <w:t>Minutes of Meetings</w:t>
      </w:r>
      <w:r>
        <w:rPr>
          <w:rFonts w:ascii="Times New Roman" w:eastAsia="MS Mincho" w:hAnsi="Times New Roman"/>
          <w:sz w:val="24"/>
          <w:szCs w:val="24"/>
        </w:rPr>
        <w:t xml:space="preserve"> – The minutes of the meeting of the Board shall reflect that the conflict was disclosed and that the interested person was not present during the final discussion or vote and did not vote on the matter.</w:t>
      </w:r>
    </w:p>
    <w:p w14:paraId="33EABCCC" w14:textId="77777777" w:rsidR="00704CC1" w:rsidRDefault="00704CC1" w:rsidP="00027989">
      <w:pPr>
        <w:pStyle w:val="PlainText"/>
        <w:tabs>
          <w:tab w:val="left" w:pos="720"/>
          <w:tab w:val="left" w:pos="1080"/>
        </w:tabs>
        <w:jc w:val="both"/>
        <w:rPr>
          <w:rFonts w:ascii="Times New Roman" w:eastAsia="MS Mincho" w:hAnsi="Times New Roman"/>
          <w:sz w:val="24"/>
          <w:szCs w:val="24"/>
        </w:rPr>
      </w:pPr>
    </w:p>
    <w:p w14:paraId="4F59B699" w14:textId="77777777" w:rsidR="00704CC1" w:rsidRDefault="00704CC1" w:rsidP="00AE04F0">
      <w:pPr>
        <w:pStyle w:val="PlainText"/>
        <w:tabs>
          <w:tab w:val="left" w:pos="720"/>
          <w:tab w:val="left" w:pos="1080"/>
        </w:tabs>
        <w:spacing w:after="120"/>
        <w:ind w:left="1080" w:hanging="360"/>
        <w:jc w:val="both"/>
        <w:rPr>
          <w:rFonts w:ascii="Times New Roman" w:eastAsia="MS Mincho" w:hAnsi="Times New Roman"/>
          <w:sz w:val="24"/>
          <w:szCs w:val="24"/>
        </w:rPr>
      </w:pPr>
      <w:r>
        <w:rPr>
          <w:rFonts w:ascii="Times New Roman" w:eastAsia="MS Mincho" w:hAnsi="Times New Roman"/>
          <w:sz w:val="24"/>
          <w:szCs w:val="24"/>
        </w:rPr>
        <w:t>C.</w:t>
      </w:r>
      <w:r>
        <w:rPr>
          <w:rFonts w:ascii="Times New Roman" w:eastAsia="MS Mincho" w:hAnsi="Times New Roman"/>
          <w:sz w:val="24"/>
          <w:szCs w:val="24"/>
        </w:rPr>
        <w:tab/>
      </w:r>
      <w:r>
        <w:rPr>
          <w:rFonts w:ascii="Times New Roman" w:eastAsia="MS Mincho" w:hAnsi="Times New Roman"/>
          <w:b/>
          <w:sz w:val="24"/>
          <w:szCs w:val="24"/>
        </w:rPr>
        <w:t>Annual Review</w:t>
      </w:r>
      <w:r>
        <w:rPr>
          <w:rFonts w:ascii="Times New Roman" w:eastAsia="MS Mincho" w:hAnsi="Times New Roman"/>
          <w:sz w:val="24"/>
          <w:szCs w:val="24"/>
        </w:rPr>
        <w:t xml:space="preserve"> – A copy of this conflict of interest statement shall be furnished to each director or officer who is presently serving on USICD’s Board, or who may hereafter become associated with it. This policy shall be reviewed annually for the information and guidance of directors and officers, and any new officers and directors shall be advised of the policy upon undertaking the duties of their offices.</w:t>
      </w:r>
    </w:p>
    <w:p w14:paraId="1C6DEFA3" w14:textId="045E2CBC" w:rsidR="00704CC1" w:rsidRDefault="00704CC1" w:rsidP="00AE04F0">
      <w:pPr>
        <w:pStyle w:val="PlainText"/>
        <w:spacing w:after="120"/>
        <w:jc w:val="both"/>
        <w:rPr>
          <w:rFonts w:ascii="Times New Roman" w:eastAsia="MS Mincho" w:hAnsi="Times New Roman"/>
          <w:sz w:val="24"/>
          <w:szCs w:val="24"/>
        </w:rPr>
      </w:pPr>
      <w:r>
        <w:rPr>
          <w:rFonts w:ascii="Times New Roman" w:eastAsia="MS Mincho" w:hAnsi="Times New Roman"/>
          <w:sz w:val="24"/>
          <w:szCs w:val="24"/>
        </w:rPr>
        <w:t xml:space="preserve">Section 3.15: </w:t>
      </w:r>
      <w:r>
        <w:rPr>
          <w:rFonts w:ascii="Times New Roman" w:eastAsia="MS Mincho" w:hAnsi="Times New Roman"/>
          <w:b/>
          <w:sz w:val="24"/>
          <w:szCs w:val="24"/>
          <w:u w:val="single"/>
        </w:rPr>
        <w:t>Compensation</w:t>
      </w:r>
      <w:r>
        <w:rPr>
          <w:rFonts w:ascii="Times New Roman" w:eastAsia="MS Mincho" w:hAnsi="Times New Roman"/>
          <w:b/>
          <w:sz w:val="24"/>
          <w:szCs w:val="24"/>
        </w:rPr>
        <w:t xml:space="preserve"> </w:t>
      </w:r>
      <w:r>
        <w:rPr>
          <w:rFonts w:ascii="Times New Roman" w:eastAsia="MS Mincho" w:hAnsi="Times New Roman"/>
          <w:sz w:val="24"/>
          <w:szCs w:val="24"/>
        </w:rPr>
        <w:t xml:space="preserve">– Board members shall not be compensated for serving on the Board of Directors, but may be reimbursed for </w:t>
      </w:r>
      <w:r w:rsidR="00CB7572">
        <w:rPr>
          <w:rFonts w:ascii="Times New Roman" w:eastAsia="MS Mincho" w:hAnsi="Times New Roman"/>
          <w:sz w:val="24"/>
          <w:szCs w:val="24"/>
          <w:lang w:val="en-US"/>
        </w:rPr>
        <w:t xml:space="preserve">reasonable and </w:t>
      </w:r>
      <w:r>
        <w:rPr>
          <w:rFonts w:ascii="Times New Roman" w:eastAsia="MS Mincho" w:hAnsi="Times New Roman"/>
          <w:sz w:val="24"/>
          <w:szCs w:val="24"/>
        </w:rPr>
        <w:t xml:space="preserve">actual expenses incurred when carrying out Board activities. </w:t>
      </w:r>
    </w:p>
    <w:p w14:paraId="597B00A7" w14:textId="49980968" w:rsidR="00704CC1" w:rsidRDefault="00704CC1" w:rsidP="007F5B82">
      <w:pPr>
        <w:tabs>
          <w:tab w:val="center" w:pos="4680"/>
        </w:tabs>
        <w:jc w:val="center"/>
      </w:pPr>
      <w:r>
        <w:rPr>
          <w:b/>
        </w:rPr>
        <w:t>ARTICLE IV</w:t>
      </w:r>
    </w:p>
    <w:p w14:paraId="5ED4EC32" w14:textId="77777777" w:rsidR="00704CC1" w:rsidRDefault="00704CC1" w:rsidP="00704CC1">
      <w:pPr>
        <w:tabs>
          <w:tab w:val="center" w:pos="4680"/>
        </w:tabs>
      </w:pPr>
    </w:p>
    <w:p w14:paraId="297618BA" w14:textId="12DD0592" w:rsidR="00704CC1" w:rsidRDefault="00704CC1" w:rsidP="007F5B82">
      <w:pPr>
        <w:tabs>
          <w:tab w:val="center" w:pos="4680"/>
        </w:tabs>
        <w:jc w:val="center"/>
      </w:pPr>
      <w:r>
        <w:t>OFFICERS</w:t>
      </w:r>
    </w:p>
    <w:p w14:paraId="329F53E4" w14:textId="77777777" w:rsidR="00704CC1" w:rsidRDefault="00704CC1" w:rsidP="00704CC1"/>
    <w:p w14:paraId="25620DC6" w14:textId="19A4F508" w:rsidR="00704CC1" w:rsidRDefault="00704CC1" w:rsidP="00AE04F0">
      <w:pPr>
        <w:spacing w:after="120"/>
        <w:jc w:val="both"/>
      </w:pPr>
      <w:r>
        <w:t xml:space="preserve">Section 4.01:  </w:t>
      </w:r>
      <w:r>
        <w:rPr>
          <w:b/>
          <w:u w:val="single"/>
        </w:rPr>
        <w:t>Officers</w:t>
      </w:r>
      <w:r>
        <w:t xml:space="preserve"> </w:t>
      </w:r>
      <w:r w:rsidR="00F514AC" w:rsidRPr="00F514AC">
        <w:t>–</w:t>
      </w:r>
      <w:r>
        <w:t xml:space="preserve"> The officers of </w:t>
      </w:r>
      <w:r w:rsidR="00A13F78" w:rsidRPr="00A13F78">
        <w:t>USICD</w:t>
      </w:r>
      <w:r>
        <w:t xml:space="preserve">, shall consist of a President, a Past President, a Vice President, a Secretary, and a Treasurer.  </w:t>
      </w:r>
      <w:r w:rsidR="00A13F78" w:rsidRPr="00A13F78">
        <w:t>USICD</w:t>
      </w:r>
      <w:r>
        <w:t xml:space="preserve"> may have such other assistant officers as the Board of Directors may deem necessary from time to time, and such officers shall have the authority prescribed by the Board.  One person may hold more than one office, other than the offices of President and Secretary.</w:t>
      </w:r>
    </w:p>
    <w:p w14:paraId="35FC0AC3" w14:textId="6858E61B" w:rsidR="00704CC1" w:rsidRDefault="00704CC1" w:rsidP="00AE04F0">
      <w:pPr>
        <w:spacing w:after="120"/>
        <w:jc w:val="both"/>
      </w:pPr>
      <w:r>
        <w:t xml:space="preserve">Section 4.02:  </w:t>
      </w:r>
      <w:r>
        <w:rPr>
          <w:b/>
          <w:u w:val="single"/>
        </w:rPr>
        <w:t>Election of Officers</w:t>
      </w:r>
      <w:r>
        <w:t xml:space="preserve"> </w:t>
      </w:r>
      <w:r w:rsidR="001166A1">
        <w:t>–</w:t>
      </w:r>
      <w:r>
        <w:t xml:space="preserve"> </w:t>
      </w:r>
      <w:r w:rsidR="001166A1">
        <w:t>Except for the past President, t</w:t>
      </w:r>
      <w:r>
        <w:t xml:space="preserve">he officers of </w:t>
      </w:r>
      <w:r w:rsidR="00A13F78" w:rsidRPr="00A13F78">
        <w:t>USICD</w:t>
      </w:r>
      <w:r>
        <w:t xml:space="preserve"> shall be elected by the members at the annual meeting of the members.  </w:t>
      </w:r>
    </w:p>
    <w:p w14:paraId="233C1613" w14:textId="35808E79" w:rsidR="00704CC1" w:rsidRDefault="00704CC1" w:rsidP="00AE04F0">
      <w:pPr>
        <w:spacing w:after="120"/>
        <w:jc w:val="both"/>
      </w:pPr>
      <w:r>
        <w:t xml:space="preserve">Section 4.03:  </w:t>
      </w:r>
      <w:r>
        <w:rPr>
          <w:b/>
          <w:u w:val="single"/>
        </w:rPr>
        <w:t>Term of Office</w:t>
      </w:r>
      <w:r>
        <w:t xml:space="preserve"> </w:t>
      </w:r>
      <w:r w:rsidR="00F514AC" w:rsidRPr="00F514AC">
        <w:t>–</w:t>
      </w:r>
      <w:r>
        <w:t xml:space="preserve"> The officers of </w:t>
      </w:r>
      <w:r w:rsidR="00A13F78" w:rsidRPr="00A13F78">
        <w:t>USICD</w:t>
      </w:r>
      <w:r>
        <w:t xml:space="preserve"> shall be installed at the annual meeting at which they are elected and shall hold office for two years or until their respective successors shall have been duly elected. Officers may be reelected to serve </w:t>
      </w:r>
      <w:r>
        <w:rPr>
          <w:bCs/>
        </w:rPr>
        <w:t>one successive two-year term.  The terms of office of Officers shall be staggered, such that no more than three (3) officers shall have their term expire in the same year.</w:t>
      </w:r>
      <w:r w:rsidR="0061531F">
        <w:rPr>
          <w:bCs/>
        </w:rPr>
        <w:t xml:space="preserve">  </w:t>
      </w:r>
      <w:r w:rsidR="0061531F" w:rsidRPr="0061531F">
        <w:rPr>
          <w:bCs/>
        </w:rPr>
        <w:t>Where there is a compelling reason in the interest of the organization, the Board of Directors may, by a two-thirds vote, suspend term limits for any officer to allow him or her to stand for election to serve one additional term.</w:t>
      </w:r>
    </w:p>
    <w:p w14:paraId="3463BE51" w14:textId="1FE68AAE" w:rsidR="00704CC1" w:rsidRDefault="00704CC1" w:rsidP="00AE04F0">
      <w:pPr>
        <w:spacing w:after="120"/>
        <w:jc w:val="both"/>
      </w:pPr>
      <w:r>
        <w:lastRenderedPageBreak/>
        <w:t xml:space="preserve">Section 4.04:  </w:t>
      </w:r>
      <w:r>
        <w:rPr>
          <w:b/>
          <w:u w:val="single"/>
        </w:rPr>
        <w:t>Resignation</w:t>
      </w:r>
      <w:r>
        <w:t xml:space="preserve"> </w:t>
      </w:r>
      <w:r w:rsidR="00F514AC" w:rsidRPr="00F514AC">
        <w:t>–</w:t>
      </w:r>
      <w:r>
        <w:t xml:space="preserve"> Any officer may resign at any time by giving written notice to the President or Secretary.  Such resignation shall take effect at the time specified in the notice, or if no time is specified, then immediately.  </w:t>
      </w:r>
    </w:p>
    <w:p w14:paraId="304959A3" w14:textId="6A62FD11" w:rsidR="00704CC1" w:rsidRDefault="00704CC1" w:rsidP="00AE04F0">
      <w:pPr>
        <w:spacing w:after="120"/>
        <w:jc w:val="both"/>
      </w:pPr>
      <w:r>
        <w:t xml:space="preserve">Section 4.05:  </w:t>
      </w:r>
      <w:r>
        <w:rPr>
          <w:b/>
          <w:u w:val="single"/>
        </w:rPr>
        <w:t>Removal</w:t>
      </w:r>
      <w:r>
        <w:t xml:space="preserve"> </w:t>
      </w:r>
      <w:r w:rsidR="00F514AC" w:rsidRPr="00F514AC">
        <w:t>–</w:t>
      </w:r>
      <w:r>
        <w:t xml:space="preserve"> Any officer may be removed from such office, with or without cause, by a two-thirds vote of the members at any regular or special meeting of the members called expressly for that purpose.  </w:t>
      </w:r>
    </w:p>
    <w:p w14:paraId="72DACB85" w14:textId="7293566E" w:rsidR="00704CC1" w:rsidRDefault="00704CC1" w:rsidP="00AE04F0">
      <w:pPr>
        <w:spacing w:after="120"/>
        <w:jc w:val="both"/>
        <w:rPr>
          <w:b/>
          <w:i/>
        </w:rPr>
      </w:pPr>
      <w:r>
        <w:t xml:space="preserve">Section 4.06:  </w:t>
      </w:r>
      <w:r>
        <w:rPr>
          <w:b/>
          <w:u w:val="single"/>
        </w:rPr>
        <w:t>Vacancies</w:t>
      </w:r>
      <w:r>
        <w:t xml:space="preserve"> </w:t>
      </w:r>
      <w:r w:rsidR="00F514AC" w:rsidRPr="00F514AC">
        <w:t>–</w:t>
      </w:r>
      <w:r>
        <w:t xml:space="preserve"> A vacancy in any office shall be filled by the Board of Directors for the unexpired term. </w:t>
      </w:r>
    </w:p>
    <w:p w14:paraId="03056539" w14:textId="1967B153" w:rsidR="00704CC1" w:rsidRPr="00E220E3" w:rsidRDefault="00704CC1" w:rsidP="00AE04F0">
      <w:pPr>
        <w:pStyle w:val="PlainText"/>
        <w:spacing w:after="120"/>
        <w:jc w:val="both"/>
        <w:rPr>
          <w:rFonts w:ascii="Times New Roman" w:eastAsia="MS Mincho" w:hAnsi="Times New Roman"/>
          <w:sz w:val="24"/>
          <w:szCs w:val="24"/>
          <w:lang w:val="en-US"/>
        </w:rPr>
      </w:pPr>
      <w:r>
        <w:rPr>
          <w:rFonts w:ascii="Times New Roman" w:eastAsia="MS Mincho" w:hAnsi="Times New Roman"/>
          <w:sz w:val="24"/>
          <w:szCs w:val="24"/>
        </w:rPr>
        <w:t xml:space="preserve">Section 4.07:  </w:t>
      </w:r>
      <w:r>
        <w:rPr>
          <w:rFonts w:ascii="Times New Roman" w:eastAsia="MS Mincho" w:hAnsi="Times New Roman"/>
          <w:b/>
          <w:sz w:val="24"/>
          <w:szCs w:val="24"/>
          <w:u w:val="single"/>
        </w:rPr>
        <w:t>President</w:t>
      </w:r>
      <w:r>
        <w:rPr>
          <w:rFonts w:ascii="Times New Roman" w:eastAsia="MS Mincho" w:hAnsi="Times New Roman"/>
          <w:b/>
          <w:sz w:val="24"/>
          <w:szCs w:val="24"/>
        </w:rPr>
        <w:t xml:space="preserve"> </w:t>
      </w:r>
      <w:r>
        <w:rPr>
          <w:rFonts w:ascii="Times New Roman" w:eastAsia="MS Mincho" w:hAnsi="Times New Roman"/>
          <w:sz w:val="24"/>
          <w:szCs w:val="24"/>
        </w:rPr>
        <w:t xml:space="preserve">– The president shall preside at all meetings of the Board of Directors as well as at meetings of the general membership. The president shall have such usual powers and duties customarily belonging to the office of the president and shall have such other powers or duties as the full Board of Directors may from time to time designate. S/he shall </w:t>
      </w:r>
      <w:r w:rsidR="00C44364">
        <w:rPr>
          <w:rFonts w:ascii="Times New Roman" w:eastAsia="MS Mincho" w:hAnsi="Times New Roman"/>
          <w:sz w:val="24"/>
          <w:szCs w:val="24"/>
          <w:lang w:val="en-US"/>
        </w:rPr>
        <w:t xml:space="preserve">ascertain that a quorum is present and </w:t>
      </w:r>
      <w:r>
        <w:rPr>
          <w:rFonts w:ascii="Times New Roman" w:eastAsia="MS Mincho" w:hAnsi="Times New Roman"/>
          <w:sz w:val="24"/>
          <w:szCs w:val="24"/>
        </w:rPr>
        <w:t>report to the annual meeting on the activities of the organization.  The president shall appoint the Chair</w:t>
      </w:r>
      <w:r w:rsidR="00E220E3">
        <w:rPr>
          <w:rFonts w:ascii="Times New Roman" w:eastAsia="MS Mincho" w:hAnsi="Times New Roman"/>
          <w:b/>
          <w:sz w:val="24"/>
          <w:szCs w:val="24"/>
          <w:u w:val="single"/>
          <w:lang w:val="en-US"/>
        </w:rPr>
        <w:t xml:space="preserve"> </w:t>
      </w:r>
      <w:r>
        <w:rPr>
          <w:rFonts w:ascii="Times New Roman" w:eastAsia="MS Mincho" w:hAnsi="Times New Roman"/>
          <w:sz w:val="24"/>
          <w:szCs w:val="24"/>
        </w:rPr>
        <w:t>of all committees created by the Board of Directors and shall be an ex-officio member thereof.</w:t>
      </w:r>
      <w:r w:rsidR="00933CD4">
        <w:rPr>
          <w:rFonts w:ascii="Times New Roman" w:eastAsia="MS Mincho" w:hAnsi="Times New Roman"/>
          <w:sz w:val="24"/>
          <w:szCs w:val="24"/>
          <w:lang w:val="en-US"/>
        </w:rPr>
        <w:t xml:space="preserve"> </w:t>
      </w:r>
      <w:r w:rsidR="00933CD4" w:rsidRPr="00AE04F0">
        <w:rPr>
          <w:rFonts w:ascii="Times New Roman" w:eastAsia="MS Mincho" w:hAnsi="Times New Roman"/>
          <w:sz w:val="24"/>
          <w:szCs w:val="24"/>
          <w:lang w:val="en-US"/>
        </w:rPr>
        <w:t>The p</w:t>
      </w:r>
      <w:r w:rsidR="00E220E3" w:rsidRPr="00AE04F0">
        <w:rPr>
          <w:rFonts w:ascii="Times New Roman" w:eastAsia="MS Mincho" w:hAnsi="Times New Roman"/>
          <w:sz w:val="24"/>
          <w:szCs w:val="24"/>
          <w:lang w:val="en-US"/>
        </w:rPr>
        <w:t>resident shall supervise the Executive Director and consult with the Executive</w:t>
      </w:r>
      <w:r w:rsidR="0035528A" w:rsidRPr="00AE04F0">
        <w:rPr>
          <w:rFonts w:ascii="Times New Roman" w:eastAsia="MS Mincho" w:hAnsi="Times New Roman"/>
          <w:sz w:val="24"/>
          <w:szCs w:val="24"/>
          <w:lang w:val="en-US"/>
        </w:rPr>
        <w:t xml:space="preserve"> Director</w:t>
      </w:r>
      <w:r w:rsidR="00E220E3" w:rsidRPr="00AE04F0">
        <w:rPr>
          <w:rFonts w:ascii="Times New Roman" w:eastAsia="MS Mincho" w:hAnsi="Times New Roman"/>
          <w:sz w:val="24"/>
          <w:szCs w:val="24"/>
          <w:lang w:val="en-US"/>
        </w:rPr>
        <w:t xml:space="preserve"> on operations of USICD.</w:t>
      </w:r>
      <w:r w:rsidR="00E220E3">
        <w:rPr>
          <w:rFonts w:ascii="Times New Roman" w:eastAsia="MS Mincho" w:hAnsi="Times New Roman"/>
          <w:sz w:val="24"/>
          <w:szCs w:val="24"/>
          <w:lang w:val="en-US"/>
        </w:rPr>
        <w:t xml:space="preserve"> </w:t>
      </w:r>
    </w:p>
    <w:p w14:paraId="50567E08" w14:textId="24DEED7F" w:rsidR="00704CC1" w:rsidRDefault="00704CC1" w:rsidP="00AE04F0">
      <w:pPr>
        <w:pStyle w:val="PlainText"/>
        <w:spacing w:after="120"/>
        <w:jc w:val="both"/>
        <w:rPr>
          <w:rFonts w:ascii="Times New Roman" w:eastAsia="MS Mincho" w:hAnsi="Times New Roman"/>
          <w:sz w:val="24"/>
          <w:szCs w:val="24"/>
        </w:rPr>
      </w:pPr>
      <w:r>
        <w:rPr>
          <w:rFonts w:ascii="Times New Roman" w:eastAsia="MS Mincho" w:hAnsi="Times New Roman"/>
          <w:sz w:val="24"/>
          <w:szCs w:val="24"/>
        </w:rPr>
        <w:t xml:space="preserve">Section 4.08:  </w:t>
      </w:r>
      <w:r>
        <w:rPr>
          <w:rFonts w:ascii="Times New Roman" w:eastAsia="MS Mincho" w:hAnsi="Times New Roman"/>
          <w:b/>
          <w:sz w:val="24"/>
          <w:szCs w:val="24"/>
          <w:u w:val="single"/>
        </w:rPr>
        <w:t>Past President</w:t>
      </w:r>
      <w:r>
        <w:rPr>
          <w:rFonts w:ascii="Times New Roman" w:eastAsia="MS Mincho" w:hAnsi="Times New Roman"/>
          <w:sz w:val="24"/>
          <w:szCs w:val="24"/>
        </w:rPr>
        <w:t xml:space="preserve"> – The past president position will automatically be filled by the past president of </w:t>
      </w:r>
      <w:r w:rsidR="00A13F78" w:rsidRPr="00A13F78">
        <w:rPr>
          <w:rFonts w:ascii="Times New Roman" w:eastAsia="MS Mincho" w:hAnsi="Times New Roman"/>
          <w:sz w:val="24"/>
          <w:szCs w:val="24"/>
        </w:rPr>
        <w:t>USICD</w:t>
      </w:r>
      <w:r>
        <w:rPr>
          <w:rFonts w:ascii="Times New Roman" w:eastAsia="MS Mincho" w:hAnsi="Times New Roman"/>
          <w:sz w:val="24"/>
          <w:szCs w:val="24"/>
        </w:rPr>
        <w:t>.  S/he will assume the normal functions and duties of a past president, bringing knowledge and wisdom of the president</w:t>
      </w:r>
      <w:r w:rsidR="00D11A8F">
        <w:rPr>
          <w:rFonts w:ascii="Times New Roman" w:eastAsia="MS Mincho" w:hAnsi="Times New Roman"/>
          <w:sz w:val="24"/>
          <w:szCs w:val="24"/>
          <w:lang w:val="en-US"/>
        </w:rPr>
        <w:t>’</w:t>
      </w:r>
      <w:r>
        <w:rPr>
          <w:rFonts w:ascii="Times New Roman" w:eastAsia="MS Mincho" w:hAnsi="Times New Roman"/>
          <w:sz w:val="24"/>
          <w:szCs w:val="24"/>
        </w:rPr>
        <w:t xml:space="preserve">s operations to her/his office.  </w:t>
      </w:r>
    </w:p>
    <w:p w14:paraId="753CCA1F" w14:textId="3A0A7E44" w:rsidR="00704CC1" w:rsidRDefault="00704CC1" w:rsidP="00AE04F0">
      <w:pPr>
        <w:pStyle w:val="PlainText"/>
        <w:spacing w:after="120"/>
        <w:jc w:val="both"/>
        <w:rPr>
          <w:rFonts w:ascii="Times New Roman" w:eastAsia="MS Mincho" w:hAnsi="Times New Roman"/>
          <w:sz w:val="24"/>
          <w:szCs w:val="24"/>
        </w:rPr>
      </w:pPr>
      <w:r>
        <w:rPr>
          <w:rFonts w:ascii="Times New Roman" w:eastAsia="MS Mincho" w:hAnsi="Times New Roman"/>
          <w:sz w:val="24"/>
          <w:szCs w:val="24"/>
        </w:rPr>
        <w:t xml:space="preserve">Section 4.09:  </w:t>
      </w:r>
      <w:r>
        <w:rPr>
          <w:rFonts w:ascii="Times New Roman" w:eastAsia="MS Mincho" w:hAnsi="Times New Roman"/>
          <w:b/>
          <w:sz w:val="24"/>
          <w:szCs w:val="24"/>
          <w:u w:val="single"/>
        </w:rPr>
        <w:t>Vice President</w:t>
      </w:r>
      <w:r>
        <w:rPr>
          <w:rFonts w:ascii="Times New Roman" w:eastAsia="MS Mincho" w:hAnsi="Times New Roman"/>
          <w:sz w:val="24"/>
          <w:szCs w:val="24"/>
        </w:rPr>
        <w:t xml:space="preserve"> </w:t>
      </w:r>
      <w:r w:rsidR="00F514AC" w:rsidRPr="00F514AC">
        <w:rPr>
          <w:rFonts w:ascii="Times New Roman" w:eastAsia="MS Mincho" w:hAnsi="Times New Roman"/>
          <w:sz w:val="24"/>
          <w:szCs w:val="24"/>
        </w:rPr>
        <w:t>–</w:t>
      </w:r>
      <w:r>
        <w:rPr>
          <w:rFonts w:ascii="Times New Roman" w:eastAsia="MS Mincho" w:hAnsi="Times New Roman"/>
          <w:sz w:val="24"/>
          <w:szCs w:val="24"/>
        </w:rPr>
        <w:t xml:space="preserve"> The vice president will assume the function and duties of the president in his or her absence.</w:t>
      </w:r>
    </w:p>
    <w:p w14:paraId="3180A1D0" w14:textId="38050167" w:rsidR="00704CC1" w:rsidRPr="00BD6986" w:rsidRDefault="00704CC1" w:rsidP="00AE04F0">
      <w:pPr>
        <w:pStyle w:val="PlainText"/>
        <w:spacing w:after="120"/>
        <w:jc w:val="both"/>
        <w:rPr>
          <w:rFonts w:ascii="Times New Roman" w:eastAsia="MS Mincho" w:hAnsi="Times New Roman"/>
          <w:sz w:val="24"/>
          <w:szCs w:val="24"/>
          <w:lang w:val="en-US"/>
        </w:rPr>
      </w:pPr>
      <w:r>
        <w:rPr>
          <w:rFonts w:ascii="Times New Roman" w:eastAsia="MS Mincho" w:hAnsi="Times New Roman"/>
          <w:sz w:val="24"/>
          <w:szCs w:val="24"/>
        </w:rPr>
        <w:t xml:space="preserve">Section 4.10:  </w:t>
      </w:r>
      <w:r>
        <w:rPr>
          <w:rFonts w:ascii="Times New Roman" w:eastAsia="MS Mincho" w:hAnsi="Times New Roman"/>
          <w:b/>
          <w:sz w:val="24"/>
          <w:szCs w:val="24"/>
          <w:u w:val="single"/>
        </w:rPr>
        <w:t>Secretary</w:t>
      </w:r>
      <w:r>
        <w:rPr>
          <w:rFonts w:ascii="Times New Roman" w:eastAsia="MS Mincho" w:hAnsi="Times New Roman"/>
          <w:sz w:val="24"/>
          <w:szCs w:val="24"/>
        </w:rPr>
        <w:t xml:space="preserve"> – The secretary shall be responsible for maintaining true </w:t>
      </w:r>
      <w:r w:rsidR="00C24E30">
        <w:rPr>
          <w:rFonts w:ascii="Times New Roman" w:eastAsia="MS Mincho" w:hAnsi="Times New Roman"/>
          <w:sz w:val="24"/>
          <w:szCs w:val="24"/>
          <w:lang w:val="en-US"/>
        </w:rPr>
        <w:t xml:space="preserve">and correct meeting minutes, committee reports and </w:t>
      </w:r>
      <w:r>
        <w:rPr>
          <w:rFonts w:ascii="Times New Roman" w:eastAsia="MS Mincho" w:hAnsi="Times New Roman"/>
          <w:sz w:val="24"/>
          <w:szCs w:val="24"/>
        </w:rPr>
        <w:t>record</w:t>
      </w:r>
      <w:r w:rsidR="00C24E30">
        <w:rPr>
          <w:rFonts w:ascii="Times New Roman" w:eastAsia="MS Mincho" w:hAnsi="Times New Roman"/>
          <w:sz w:val="24"/>
          <w:szCs w:val="24"/>
          <w:lang w:val="en-US"/>
        </w:rPr>
        <w:t>s</w:t>
      </w:r>
      <w:r>
        <w:rPr>
          <w:rFonts w:ascii="Times New Roman" w:eastAsia="MS Mincho" w:hAnsi="Times New Roman"/>
          <w:sz w:val="24"/>
          <w:szCs w:val="24"/>
        </w:rPr>
        <w:t xml:space="preserve"> of all meetings of the Board of Directors, of the Executive Committee, of the general membership, and of the annual meeting</w:t>
      </w:r>
      <w:r w:rsidR="00D541D0">
        <w:rPr>
          <w:rFonts w:ascii="Times New Roman" w:eastAsia="MS Mincho" w:hAnsi="Times New Roman"/>
          <w:sz w:val="24"/>
          <w:szCs w:val="24"/>
          <w:lang w:val="en-US"/>
        </w:rPr>
        <w:t xml:space="preserve"> and the secretary shall make such records available to t</w:t>
      </w:r>
      <w:r w:rsidR="00776761">
        <w:rPr>
          <w:rFonts w:ascii="Times New Roman" w:eastAsia="MS Mincho" w:hAnsi="Times New Roman"/>
          <w:sz w:val="24"/>
          <w:szCs w:val="24"/>
          <w:lang w:val="en-US"/>
        </w:rPr>
        <w:t xml:space="preserve">he </w:t>
      </w:r>
      <w:r w:rsidR="00D541D0">
        <w:rPr>
          <w:rFonts w:ascii="Times New Roman" w:eastAsia="MS Mincho" w:hAnsi="Times New Roman"/>
          <w:sz w:val="24"/>
          <w:szCs w:val="24"/>
          <w:lang w:val="en-US"/>
        </w:rPr>
        <w:t>members upon request</w:t>
      </w:r>
      <w:r>
        <w:rPr>
          <w:rFonts w:ascii="Times New Roman" w:eastAsia="MS Mincho" w:hAnsi="Times New Roman"/>
          <w:sz w:val="24"/>
          <w:szCs w:val="24"/>
        </w:rPr>
        <w:t xml:space="preserve">. The secretary will be responsible for all communication with all members and specifically will interact with the Board members who serve as the liaisons to RI and DPI to ensure that news from each organization is transmitted to the full USICD membership. </w:t>
      </w:r>
      <w:r w:rsidR="00D541D0">
        <w:rPr>
          <w:rFonts w:ascii="Times New Roman" w:eastAsia="MS Mincho" w:hAnsi="Times New Roman"/>
          <w:sz w:val="24"/>
          <w:szCs w:val="24"/>
          <w:lang w:val="en-US"/>
        </w:rPr>
        <w:t>The secretary</w:t>
      </w:r>
      <w:r w:rsidR="00BD6986">
        <w:rPr>
          <w:rFonts w:ascii="Times New Roman" w:eastAsia="MS Mincho" w:hAnsi="Times New Roman"/>
          <w:sz w:val="24"/>
          <w:szCs w:val="24"/>
          <w:lang w:val="en-US"/>
        </w:rPr>
        <w:t xml:space="preserve"> shall: (i) </w:t>
      </w:r>
      <w:r w:rsidR="00D541D0">
        <w:rPr>
          <w:rFonts w:ascii="Times New Roman" w:eastAsia="MS Mincho" w:hAnsi="Times New Roman"/>
          <w:sz w:val="24"/>
          <w:szCs w:val="24"/>
          <w:lang w:val="en-US"/>
        </w:rPr>
        <w:t>notify the officers and committee members of their e</w:t>
      </w:r>
      <w:r w:rsidR="00BD6986">
        <w:rPr>
          <w:rFonts w:ascii="Times New Roman" w:eastAsia="MS Mincho" w:hAnsi="Times New Roman"/>
          <w:sz w:val="24"/>
          <w:szCs w:val="24"/>
          <w:lang w:val="en-US"/>
        </w:rPr>
        <w:t>lection or appointment; (ii)</w:t>
      </w:r>
      <w:r w:rsidR="00776761">
        <w:rPr>
          <w:rFonts w:ascii="Times New Roman" w:eastAsia="MS Mincho" w:hAnsi="Times New Roman"/>
          <w:sz w:val="24"/>
          <w:szCs w:val="24"/>
          <w:lang w:val="en-US"/>
        </w:rPr>
        <w:t xml:space="preserve"> furnish the committee</w:t>
      </w:r>
      <w:r w:rsidR="00D541D0">
        <w:rPr>
          <w:rFonts w:ascii="Times New Roman" w:eastAsia="MS Mincho" w:hAnsi="Times New Roman"/>
          <w:sz w:val="24"/>
          <w:szCs w:val="24"/>
          <w:lang w:val="en-US"/>
        </w:rPr>
        <w:t xml:space="preserve"> members with </w:t>
      </w:r>
      <w:r w:rsidR="00BD6986">
        <w:rPr>
          <w:rFonts w:ascii="Times New Roman" w:eastAsia="MS Mincho" w:hAnsi="Times New Roman"/>
          <w:sz w:val="24"/>
          <w:szCs w:val="24"/>
          <w:lang w:val="en-US"/>
        </w:rPr>
        <w:t xml:space="preserve">a list of their duties; (iii) provide a list of existing committees and their members; (iv) provide notice of each meeting; </w:t>
      </w:r>
      <w:r w:rsidR="00A57F46">
        <w:rPr>
          <w:rFonts w:ascii="Times New Roman" w:eastAsia="MS Mincho" w:hAnsi="Times New Roman"/>
          <w:sz w:val="24"/>
          <w:szCs w:val="24"/>
          <w:lang w:val="en-US"/>
        </w:rPr>
        <w:t xml:space="preserve">(v) </w:t>
      </w:r>
      <w:r w:rsidR="00BD6986">
        <w:rPr>
          <w:rFonts w:ascii="Times New Roman" w:eastAsia="MS Mincho" w:hAnsi="Times New Roman"/>
          <w:sz w:val="24"/>
          <w:szCs w:val="24"/>
          <w:lang w:val="en-US"/>
        </w:rPr>
        <w:t xml:space="preserve">prior to each meeting, </w:t>
      </w:r>
      <w:r w:rsidR="00A57F46">
        <w:rPr>
          <w:rFonts w:ascii="Times New Roman" w:eastAsia="MS Mincho" w:hAnsi="Times New Roman"/>
          <w:sz w:val="24"/>
          <w:szCs w:val="24"/>
          <w:lang w:val="en-US"/>
        </w:rPr>
        <w:t xml:space="preserve">prepare </w:t>
      </w:r>
      <w:r w:rsidR="00BD6986">
        <w:rPr>
          <w:rFonts w:ascii="Times New Roman" w:eastAsia="MS Mincho" w:hAnsi="Times New Roman"/>
          <w:sz w:val="24"/>
          <w:szCs w:val="24"/>
          <w:lang w:val="en-US"/>
        </w:rPr>
        <w:t xml:space="preserve">an order of business to be used by the presiding officer; and (vi) in absence of the President or Vice-President, call the meeting to order and preside over a meeting until a chairman or President pro tem has been elected.   </w:t>
      </w:r>
    </w:p>
    <w:p w14:paraId="721BCFFB" w14:textId="3F44BBBA" w:rsidR="00704CC1" w:rsidRDefault="00704CC1" w:rsidP="00AE04F0">
      <w:pPr>
        <w:pStyle w:val="PlainText"/>
        <w:spacing w:after="120"/>
        <w:jc w:val="both"/>
        <w:rPr>
          <w:rFonts w:ascii="Times New Roman" w:eastAsia="MS Mincho" w:hAnsi="Times New Roman"/>
          <w:sz w:val="24"/>
          <w:szCs w:val="24"/>
        </w:rPr>
      </w:pPr>
      <w:r>
        <w:rPr>
          <w:rFonts w:ascii="Times New Roman" w:eastAsia="MS Mincho" w:hAnsi="Times New Roman"/>
          <w:sz w:val="24"/>
          <w:szCs w:val="24"/>
        </w:rPr>
        <w:t xml:space="preserve">Section 4.11:  </w:t>
      </w:r>
      <w:r>
        <w:rPr>
          <w:rFonts w:ascii="Times New Roman" w:eastAsia="MS Mincho" w:hAnsi="Times New Roman"/>
          <w:b/>
          <w:sz w:val="24"/>
          <w:szCs w:val="24"/>
          <w:u w:val="single"/>
        </w:rPr>
        <w:t>Treasurer</w:t>
      </w:r>
      <w:r>
        <w:rPr>
          <w:rFonts w:ascii="Times New Roman" w:eastAsia="MS Mincho" w:hAnsi="Times New Roman"/>
          <w:sz w:val="24"/>
          <w:szCs w:val="24"/>
        </w:rPr>
        <w:t xml:space="preserve"> – The treasurer shall have general charge of the </w:t>
      </w:r>
      <w:r w:rsidR="006C3132">
        <w:rPr>
          <w:rFonts w:ascii="Times New Roman" w:eastAsia="MS Mincho" w:hAnsi="Times New Roman"/>
          <w:sz w:val="24"/>
          <w:szCs w:val="24"/>
          <w:lang w:val="en-US"/>
        </w:rPr>
        <w:t>USICD’</w:t>
      </w:r>
      <w:r>
        <w:rPr>
          <w:rFonts w:ascii="Times New Roman" w:eastAsia="MS Mincho" w:hAnsi="Times New Roman"/>
          <w:sz w:val="24"/>
          <w:szCs w:val="24"/>
        </w:rPr>
        <w:t xml:space="preserve">s financial affairs, under the direction of the Board of Directors, and working in collaboration with the Standing Committee on Finance.  The treasurer shall report the financial condition of </w:t>
      </w:r>
      <w:r w:rsidR="00A13F78" w:rsidRPr="00A13F78">
        <w:rPr>
          <w:rFonts w:ascii="Times New Roman" w:eastAsia="MS Mincho" w:hAnsi="Times New Roman"/>
          <w:sz w:val="24"/>
          <w:szCs w:val="24"/>
        </w:rPr>
        <w:t>USICD</w:t>
      </w:r>
      <w:r>
        <w:rPr>
          <w:rFonts w:ascii="Times New Roman" w:eastAsia="MS Mincho" w:hAnsi="Times New Roman"/>
          <w:sz w:val="24"/>
          <w:szCs w:val="24"/>
        </w:rPr>
        <w:t xml:space="preserve"> to the Board at the Annual Meeting and shall render a written account of the finances of </w:t>
      </w:r>
      <w:r w:rsidR="00A13F78" w:rsidRPr="00A13F78">
        <w:rPr>
          <w:rFonts w:ascii="Times New Roman" w:eastAsia="MS Mincho" w:hAnsi="Times New Roman"/>
          <w:sz w:val="24"/>
          <w:szCs w:val="24"/>
        </w:rPr>
        <w:t>USICD</w:t>
      </w:r>
      <w:r>
        <w:rPr>
          <w:rFonts w:ascii="Times New Roman" w:eastAsia="MS Mincho" w:hAnsi="Times New Roman"/>
          <w:sz w:val="24"/>
          <w:szCs w:val="24"/>
        </w:rPr>
        <w:t xml:space="preserve"> to be annexed to the minutes of each meeting of the Board of Directors. The treasurer shall be responsible for maintaining a roster of the members of </w:t>
      </w:r>
      <w:r w:rsidR="006C3132">
        <w:rPr>
          <w:rFonts w:ascii="Times New Roman" w:eastAsia="MS Mincho" w:hAnsi="Times New Roman"/>
          <w:sz w:val="24"/>
          <w:szCs w:val="24"/>
          <w:lang w:val="en-US"/>
        </w:rPr>
        <w:t>USICD</w:t>
      </w:r>
      <w:r>
        <w:rPr>
          <w:rFonts w:ascii="Times New Roman" w:eastAsia="MS Mincho" w:hAnsi="Times New Roman"/>
          <w:sz w:val="24"/>
          <w:szCs w:val="24"/>
        </w:rPr>
        <w:t xml:space="preserve"> who are in good standing. The treasurer shall also be responsible for maintaining an appropriate relationship with RI and DPI with respect to financial obligations.</w:t>
      </w:r>
    </w:p>
    <w:p w14:paraId="5CAA8FD3" w14:textId="528F8087" w:rsidR="000E37A3" w:rsidRPr="000E37A3" w:rsidRDefault="000E37A3" w:rsidP="00AE04F0">
      <w:pPr>
        <w:pStyle w:val="NormalWeb"/>
        <w:shd w:val="clear" w:color="auto" w:fill="FFFFFF"/>
        <w:spacing w:before="0" w:beforeAutospacing="0" w:after="120" w:afterAutospacing="0"/>
        <w:textAlignment w:val="baseline"/>
        <w:rPr>
          <w:color w:val="000000"/>
        </w:rPr>
      </w:pPr>
      <w:r w:rsidRPr="00AE04F0">
        <w:rPr>
          <w:rStyle w:val="bold"/>
          <w:color w:val="000000"/>
          <w:bdr w:val="none" w:sz="0" w:space="0" w:color="auto" w:frame="1"/>
        </w:rPr>
        <w:t>Section 4.12</w:t>
      </w:r>
      <w:r w:rsidRPr="000E37A3">
        <w:rPr>
          <w:rStyle w:val="bold"/>
          <w:b/>
          <w:bCs/>
          <w:color w:val="000000"/>
          <w:bdr w:val="none" w:sz="0" w:space="0" w:color="auto" w:frame="1"/>
        </w:rPr>
        <w:t> </w:t>
      </w:r>
      <w:r w:rsidRPr="00AE04F0">
        <w:rPr>
          <w:b/>
          <w:bCs/>
          <w:color w:val="000000"/>
          <w:u w:val="single"/>
          <w:bdr w:val="none" w:sz="0" w:space="0" w:color="auto" w:frame="1"/>
        </w:rPr>
        <w:t>Executive Director</w:t>
      </w:r>
      <w:r w:rsidRPr="000E37A3">
        <w:rPr>
          <w:color w:val="000000"/>
        </w:rPr>
        <w:t xml:space="preserve">: There shall be an Executive Director, who shall serve at the pleasure of the Executive Committee with the approval of the Board of Directors. The Executive Director shall be the chief executive and operating officer of USICD, with responsibility for the management and direction of all operations, programs, activities and affairs of the organization, including employment and termination </w:t>
      </w:r>
      <w:r w:rsidRPr="000E37A3">
        <w:rPr>
          <w:color w:val="000000"/>
        </w:rPr>
        <w:lastRenderedPageBreak/>
        <w:t>of employment, and the determination of compensation of members of the staff and supporting personnel, functioning within the framework of policy aims and programs as generally determined by the Board of Directors and with the concurrence of the Executive Committee. </w:t>
      </w:r>
    </w:p>
    <w:p w14:paraId="2F2A1FDF" w14:textId="77777777" w:rsidR="00704CC1" w:rsidRDefault="00704CC1" w:rsidP="00704CC1">
      <w:pPr>
        <w:jc w:val="center"/>
      </w:pPr>
      <w:r>
        <w:rPr>
          <w:b/>
        </w:rPr>
        <w:t>ARTICLE V</w:t>
      </w:r>
    </w:p>
    <w:p w14:paraId="7E156D9F" w14:textId="77777777" w:rsidR="00704CC1" w:rsidRDefault="00704CC1" w:rsidP="00704CC1">
      <w:pPr>
        <w:jc w:val="center"/>
      </w:pPr>
    </w:p>
    <w:p w14:paraId="171B7522" w14:textId="77777777" w:rsidR="00704CC1" w:rsidRDefault="00704CC1" w:rsidP="00704CC1">
      <w:pPr>
        <w:jc w:val="center"/>
      </w:pPr>
      <w:r>
        <w:t>BOARD COMMITTEES</w:t>
      </w:r>
    </w:p>
    <w:p w14:paraId="1369634F" w14:textId="77777777" w:rsidR="00704CC1" w:rsidRDefault="00704CC1" w:rsidP="00704CC1"/>
    <w:p w14:paraId="4D138BE4" w14:textId="3F9ACAA0" w:rsidR="00704CC1" w:rsidRDefault="00704CC1" w:rsidP="00027989">
      <w:pPr>
        <w:jc w:val="both"/>
      </w:pPr>
      <w:r>
        <w:t xml:space="preserve">Section 5.01:  </w:t>
      </w:r>
      <w:r>
        <w:rPr>
          <w:b/>
          <w:u w:val="single"/>
        </w:rPr>
        <w:t>Committees of Directors</w:t>
      </w:r>
      <w:r>
        <w:t xml:space="preserve"> </w:t>
      </w:r>
      <w:r w:rsidR="00B645D0" w:rsidRPr="00B645D0">
        <w:t>–</w:t>
      </w:r>
      <w:r>
        <w:t xml:space="preserve"> The Board of Directors, by resolution adopted by a majority of the directors in office, may designate and appoint one or more committees, each consisting of two or more directors, which committees shall have and exercise the authority of the Board of Directors in the governance of </w:t>
      </w:r>
      <w:r w:rsidR="00A13F78" w:rsidRPr="00A13F78">
        <w:t>USICD</w:t>
      </w:r>
      <w:r>
        <w:t xml:space="preserve">.  However, no committee shall have the authority to amend or repeal these Bylaws; elect or remove any officer or director; adopt a plan of merger; authorize the voluntary dissolution of </w:t>
      </w:r>
      <w:r w:rsidR="00A13F78" w:rsidRPr="00A13F78">
        <w:t>USICD</w:t>
      </w:r>
      <w:r>
        <w:t xml:space="preserve">; or perform any other act prohibited by the District of Columbia Nonprofit Corporation Act. </w:t>
      </w:r>
    </w:p>
    <w:p w14:paraId="01EA7A88" w14:textId="77777777" w:rsidR="00704CC1" w:rsidRDefault="00704CC1" w:rsidP="00027989">
      <w:pPr>
        <w:jc w:val="both"/>
      </w:pPr>
    </w:p>
    <w:p w14:paraId="1B6B5893" w14:textId="1DA7EEC9" w:rsidR="00704CC1" w:rsidRDefault="00704CC1" w:rsidP="00027989">
      <w:pPr>
        <w:jc w:val="both"/>
        <w:rPr>
          <w:b/>
          <w:u w:val="single"/>
        </w:rPr>
      </w:pPr>
      <w:r>
        <w:t xml:space="preserve">Section 5.02: </w:t>
      </w:r>
      <w:r>
        <w:rPr>
          <w:b/>
          <w:u w:val="single"/>
        </w:rPr>
        <w:t>Standing Committees</w:t>
      </w:r>
      <w:r>
        <w:t xml:space="preserve"> </w:t>
      </w:r>
      <w:r w:rsidR="00B645D0" w:rsidRPr="00B645D0">
        <w:t>–</w:t>
      </w:r>
      <w:r>
        <w:t xml:space="preserve"> There shall be the following standing committees, which</w:t>
      </w:r>
      <w:r w:rsidR="00375677" w:rsidRPr="001D5171">
        <w:t xml:space="preserve"> </w:t>
      </w:r>
      <w:r>
        <w:t>members shall vote in person or by telephone, but not by proxy.   Notice of committee meetings may be made by email, telephone, in person or by regular mail.  All committee members</w:t>
      </w:r>
      <w:r w:rsidR="00FF4DF8" w:rsidRPr="00FF4DF8">
        <w:rPr>
          <w:b/>
        </w:rPr>
        <w:t xml:space="preserve"> </w:t>
      </w:r>
      <w:r>
        <w:t>must indicate their intention to attend in person or via telephone at least 48 hours prior to the meeting date in order to ensure a quorum.</w:t>
      </w:r>
    </w:p>
    <w:p w14:paraId="0031B67B" w14:textId="77777777" w:rsidR="00704CC1" w:rsidRDefault="00704CC1" w:rsidP="00027989">
      <w:pPr>
        <w:ind w:left="720" w:firstLine="60"/>
        <w:jc w:val="both"/>
        <w:rPr>
          <w:b/>
          <w:u w:val="single"/>
        </w:rPr>
      </w:pPr>
    </w:p>
    <w:p w14:paraId="0E324435" w14:textId="4FBE3F6B" w:rsidR="00704CC1" w:rsidRDefault="00704CC1" w:rsidP="00027989">
      <w:pPr>
        <w:ind w:left="1080" w:hanging="360"/>
        <w:jc w:val="both"/>
      </w:pPr>
      <w:r>
        <w:t>A.</w:t>
      </w:r>
      <w:r>
        <w:tab/>
      </w:r>
      <w:r>
        <w:rPr>
          <w:b/>
        </w:rPr>
        <w:t>Executive Committee</w:t>
      </w:r>
      <w:r>
        <w:t xml:space="preserve"> </w:t>
      </w:r>
      <w:r w:rsidR="00B645D0" w:rsidRPr="00B645D0">
        <w:t>–</w:t>
      </w:r>
      <w:r>
        <w:t xml:space="preserve"> Between meetings of the Board of Directors, the day-to-day affairs of </w:t>
      </w:r>
      <w:r w:rsidR="00A13F78" w:rsidRPr="00A13F78">
        <w:t>USICD</w:t>
      </w:r>
      <w:r>
        <w:t xml:space="preserve"> may be conducted by an Executive Committee, the membership of which shall be:  the President, Vice President, Past President, Secretary, and Treasurer. </w:t>
      </w:r>
      <w:r w:rsidR="00621EA7">
        <w:t xml:space="preserve">The Executive Committee </w:t>
      </w:r>
      <w:r w:rsidR="006D2D91">
        <w:t>may take actions</w:t>
      </w:r>
      <w:r w:rsidR="00D144A2">
        <w:t xml:space="preserve"> such as </w:t>
      </w:r>
      <w:r w:rsidR="00933CD4">
        <w:t>authorizing</w:t>
      </w:r>
      <w:r w:rsidR="00D144A2">
        <w:t xml:space="preserve"> expenditures that exceed $2,000, </w:t>
      </w:r>
      <w:r w:rsidR="00933CD4">
        <w:t xml:space="preserve">pursuing </w:t>
      </w:r>
      <w:r w:rsidR="006D2D91">
        <w:t>and develop</w:t>
      </w:r>
      <w:r w:rsidR="00933CD4">
        <w:t>ing</w:t>
      </w:r>
      <w:r w:rsidR="00D144A2">
        <w:t xml:space="preserve"> proposal</w:t>
      </w:r>
      <w:r w:rsidR="006D2D91">
        <w:t>s for</w:t>
      </w:r>
      <w:r w:rsidR="00D144A2">
        <w:t xml:space="preserve"> </w:t>
      </w:r>
      <w:r w:rsidR="006D2D91">
        <w:t xml:space="preserve">USICD </w:t>
      </w:r>
      <w:r w:rsidR="00D144A2">
        <w:t xml:space="preserve">development </w:t>
      </w:r>
      <w:r w:rsidR="006D2D91">
        <w:t xml:space="preserve">and </w:t>
      </w:r>
      <w:r w:rsidR="00D144A2">
        <w:t>funding</w:t>
      </w:r>
      <w:r w:rsidR="00406A30">
        <w:t>, taking</w:t>
      </w:r>
      <w:r w:rsidR="00D144A2">
        <w:t xml:space="preserve"> actions with political implications (e.g., submitting op eds</w:t>
      </w:r>
      <w:r w:rsidR="00D44F60">
        <w:t>., sign</w:t>
      </w:r>
      <w:r w:rsidR="00D144A2">
        <w:t xml:space="preserve"> letters of support), and </w:t>
      </w:r>
      <w:r w:rsidR="00406A30">
        <w:t>pursuing</w:t>
      </w:r>
      <w:r w:rsidR="004A1BB8">
        <w:t xml:space="preserve"> </w:t>
      </w:r>
      <w:r w:rsidR="00D144A2">
        <w:t xml:space="preserve">other activities that have substantial public standing, financial, or pragmatic consequences for USICD. </w:t>
      </w:r>
    </w:p>
    <w:p w14:paraId="396F6F96" w14:textId="77777777" w:rsidR="00704CC1" w:rsidRDefault="00704CC1" w:rsidP="00027989">
      <w:pPr>
        <w:pStyle w:val="PlainText"/>
        <w:ind w:left="1080" w:hanging="360"/>
        <w:jc w:val="both"/>
        <w:rPr>
          <w:rFonts w:ascii="Times New Roman" w:eastAsia="MS Mincho" w:hAnsi="Times New Roman"/>
          <w:sz w:val="24"/>
          <w:szCs w:val="24"/>
        </w:rPr>
      </w:pPr>
    </w:p>
    <w:p w14:paraId="03189688" w14:textId="22C07415" w:rsidR="00704CC1" w:rsidRDefault="00704CC1" w:rsidP="00027989">
      <w:pPr>
        <w:pStyle w:val="PlainText"/>
        <w:ind w:left="1080" w:hanging="360"/>
        <w:jc w:val="both"/>
        <w:rPr>
          <w:rFonts w:ascii="Times New Roman" w:eastAsia="MS Mincho" w:hAnsi="Times New Roman"/>
          <w:sz w:val="24"/>
          <w:szCs w:val="24"/>
        </w:rPr>
      </w:pPr>
      <w:r>
        <w:rPr>
          <w:rFonts w:ascii="Times New Roman" w:eastAsia="MS Mincho" w:hAnsi="Times New Roman"/>
          <w:bCs/>
          <w:sz w:val="24"/>
          <w:szCs w:val="24"/>
        </w:rPr>
        <w:t>B.</w:t>
      </w:r>
      <w:r>
        <w:rPr>
          <w:rFonts w:ascii="Times New Roman" w:eastAsia="MS Mincho" w:hAnsi="Times New Roman"/>
          <w:bCs/>
          <w:sz w:val="24"/>
          <w:szCs w:val="24"/>
        </w:rPr>
        <w:tab/>
      </w:r>
      <w:r>
        <w:rPr>
          <w:rFonts w:ascii="Times New Roman" w:eastAsia="MS Mincho" w:hAnsi="Times New Roman"/>
          <w:b/>
          <w:bCs/>
          <w:sz w:val="24"/>
          <w:szCs w:val="24"/>
        </w:rPr>
        <w:t>Finance</w:t>
      </w:r>
      <w:r>
        <w:rPr>
          <w:rFonts w:ascii="Times New Roman" w:eastAsia="MS Mincho" w:hAnsi="Times New Roman"/>
          <w:sz w:val="24"/>
          <w:szCs w:val="24"/>
        </w:rPr>
        <w:t xml:space="preserve"> </w:t>
      </w:r>
      <w:r>
        <w:rPr>
          <w:rFonts w:ascii="Times New Roman" w:eastAsia="MS Mincho" w:hAnsi="Times New Roman"/>
          <w:b/>
          <w:bCs/>
          <w:sz w:val="24"/>
          <w:szCs w:val="24"/>
        </w:rPr>
        <w:t xml:space="preserve">Committee </w:t>
      </w:r>
      <w:r w:rsidR="00B645D0" w:rsidRPr="00B645D0">
        <w:rPr>
          <w:rFonts w:ascii="Times New Roman" w:eastAsia="MS Mincho" w:hAnsi="Times New Roman"/>
          <w:bCs/>
          <w:sz w:val="24"/>
          <w:szCs w:val="24"/>
        </w:rPr>
        <w:t>–</w:t>
      </w:r>
      <w:r>
        <w:rPr>
          <w:rFonts w:ascii="Times New Roman" w:eastAsia="MS Mincho" w:hAnsi="Times New Roman"/>
          <w:sz w:val="24"/>
          <w:szCs w:val="24"/>
        </w:rPr>
        <w:t xml:space="preserve"> This committee will be responsible for establishing a budget for each operating year. The Treasurer shall serve as the chairperson of the Committee.  </w:t>
      </w:r>
    </w:p>
    <w:p w14:paraId="61539E92" w14:textId="77777777" w:rsidR="00704CC1" w:rsidRDefault="00704CC1" w:rsidP="00027989">
      <w:pPr>
        <w:pStyle w:val="PlainText"/>
        <w:ind w:left="1080" w:hanging="360"/>
        <w:jc w:val="both"/>
        <w:rPr>
          <w:rFonts w:ascii="Times New Roman" w:eastAsia="MS Mincho" w:hAnsi="Times New Roman"/>
          <w:sz w:val="24"/>
          <w:szCs w:val="24"/>
        </w:rPr>
      </w:pPr>
    </w:p>
    <w:p w14:paraId="5FF72599" w14:textId="0EE504D0" w:rsidR="00704CC1" w:rsidRDefault="00704CC1" w:rsidP="00027989">
      <w:pPr>
        <w:pStyle w:val="PlainText"/>
        <w:numPr>
          <w:ilvl w:val="0"/>
          <w:numId w:val="2"/>
        </w:numPr>
        <w:tabs>
          <w:tab w:val="left" w:pos="900"/>
          <w:tab w:val="left" w:pos="1440"/>
        </w:tabs>
        <w:jc w:val="both"/>
        <w:rPr>
          <w:rFonts w:ascii="Times New Roman" w:eastAsia="MS Mincho" w:hAnsi="Times New Roman"/>
          <w:sz w:val="24"/>
          <w:szCs w:val="24"/>
        </w:rPr>
      </w:pPr>
      <w:r>
        <w:rPr>
          <w:rFonts w:ascii="Times New Roman" w:eastAsia="MS Mincho" w:hAnsi="Times New Roman"/>
          <w:b/>
          <w:bCs/>
          <w:sz w:val="24"/>
          <w:szCs w:val="24"/>
        </w:rPr>
        <w:t>Membership and Nominations Committee</w:t>
      </w:r>
      <w:r>
        <w:rPr>
          <w:rFonts w:ascii="Times New Roman" w:eastAsia="MS Mincho" w:hAnsi="Times New Roman"/>
          <w:sz w:val="24"/>
          <w:szCs w:val="24"/>
        </w:rPr>
        <w:t xml:space="preserve"> – This committee will recruit new members, review applications for membership, and ensure that the requirements of the Bylaws, with regard to membership, are being implemented.  The Membership and Nominations Committee shall solicit nominations from the membership for Board and Officer positions.  </w:t>
      </w:r>
    </w:p>
    <w:p w14:paraId="4B2555A6" w14:textId="77777777" w:rsidR="00102E68" w:rsidRDefault="00102E68" w:rsidP="00027989">
      <w:pPr>
        <w:pStyle w:val="PlainText"/>
        <w:tabs>
          <w:tab w:val="left" w:pos="900"/>
          <w:tab w:val="left" w:pos="1440"/>
        </w:tabs>
        <w:ind w:left="1080" w:hanging="360"/>
        <w:jc w:val="both"/>
        <w:rPr>
          <w:rFonts w:ascii="Times New Roman" w:eastAsia="MS Mincho" w:hAnsi="Times New Roman"/>
          <w:sz w:val="24"/>
          <w:szCs w:val="24"/>
        </w:rPr>
      </w:pPr>
    </w:p>
    <w:p w14:paraId="0704F1AF" w14:textId="5BDD12C1" w:rsidR="00102E68" w:rsidRPr="007954FD" w:rsidRDefault="00102E68" w:rsidP="00027989">
      <w:pPr>
        <w:pStyle w:val="PlainText"/>
        <w:tabs>
          <w:tab w:val="left" w:pos="900"/>
          <w:tab w:val="left" w:pos="1440"/>
        </w:tabs>
        <w:ind w:left="1080" w:hanging="360"/>
        <w:jc w:val="both"/>
        <w:rPr>
          <w:rFonts w:ascii="Times New Roman" w:eastAsia="MS Mincho" w:hAnsi="Times New Roman"/>
          <w:sz w:val="24"/>
          <w:szCs w:val="24"/>
          <w:lang w:val="en-US"/>
        </w:rPr>
      </w:pPr>
      <w:r w:rsidRPr="00AE04F0">
        <w:rPr>
          <w:rFonts w:ascii="Times New Roman" w:eastAsia="MS Mincho" w:hAnsi="Times New Roman"/>
          <w:sz w:val="24"/>
          <w:szCs w:val="24"/>
          <w:lang w:val="en-US"/>
        </w:rPr>
        <w:t xml:space="preserve">D. </w:t>
      </w:r>
      <w:r w:rsidRPr="00AE04F0">
        <w:rPr>
          <w:rFonts w:ascii="Times New Roman" w:eastAsia="MS Mincho" w:hAnsi="Times New Roman"/>
          <w:b/>
          <w:sz w:val="24"/>
          <w:szCs w:val="24"/>
          <w:lang w:val="en-US"/>
        </w:rPr>
        <w:t xml:space="preserve">Resource Committee – </w:t>
      </w:r>
      <w:r w:rsidRPr="00AE04F0">
        <w:rPr>
          <w:rFonts w:ascii="Times New Roman" w:eastAsia="MS Mincho" w:hAnsi="Times New Roman"/>
          <w:sz w:val="24"/>
          <w:szCs w:val="24"/>
          <w:lang w:val="en-US"/>
        </w:rPr>
        <w:t>This committee will raise funds by exploring and securing fundraising  through such mechanisms as corporate solicitations, partnerships, convening and charging for special events, and other means.</w:t>
      </w:r>
    </w:p>
    <w:p w14:paraId="276A5844" w14:textId="1B9A3C5F" w:rsidR="00704CC1" w:rsidRDefault="00704CC1" w:rsidP="00027989">
      <w:pPr>
        <w:jc w:val="both"/>
      </w:pPr>
    </w:p>
    <w:p w14:paraId="35C901F2" w14:textId="059D4D5F" w:rsidR="00704CC1" w:rsidRDefault="00704CC1" w:rsidP="00027989">
      <w:pPr>
        <w:jc w:val="both"/>
      </w:pPr>
      <w:r>
        <w:t>Section 5.03:</w:t>
      </w:r>
      <w:r>
        <w:rPr>
          <w:b/>
        </w:rPr>
        <w:t xml:space="preserve">  </w:t>
      </w:r>
      <w:r>
        <w:rPr>
          <w:b/>
          <w:u w:val="single"/>
        </w:rPr>
        <w:t>Other Committees and Task Forces</w:t>
      </w:r>
      <w:r>
        <w:rPr>
          <w:b/>
        </w:rPr>
        <w:t xml:space="preserve"> </w:t>
      </w:r>
      <w:r w:rsidR="00700DAF" w:rsidRPr="00700DAF">
        <w:t>–</w:t>
      </w:r>
      <w:r w:rsidRPr="00700DAF">
        <w:t>-</w:t>
      </w:r>
      <w:r w:rsidR="00664E7F" w:rsidRPr="00700DAF">
        <w:t xml:space="preserve"> </w:t>
      </w:r>
      <w:r>
        <w:t>The Board of Directors may create and appoint members to such other committees and task forces as they shall deem appropriate.  Such committees and task forces shall have the power and duties designated by the Board of Directors, and shall give advice and make non-binding recommendations to the Board.</w:t>
      </w:r>
    </w:p>
    <w:p w14:paraId="7B5C6133" w14:textId="77777777" w:rsidR="00704CC1" w:rsidRDefault="00704CC1" w:rsidP="00027989">
      <w:pPr>
        <w:jc w:val="both"/>
        <w:rPr>
          <w:b/>
          <w:u w:val="single"/>
        </w:rPr>
      </w:pPr>
    </w:p>
    <w:p w14:paraId="2209DBE3" w14:textId="4C32099E" w:rsidR="00704CC1" w:rsidRDefault="00704CC1" w:rsidP="00AE04F0">
      <w:pPr>
        <w:spacing w:after="120"/>
        <w:jc w:val="both"/>
      </w:pPr>
      <w:r>
        <w:lastRenderedPageBreak/>
        <w:t>Section 5.04:</w:t>
      </w:r>
      <w:r>
        <w:rPr>
          <w:b/>
        </w:rPr>
        <w:t xml:space="preserve">  </w:t>
      </w:r>
      <w:r>
        <w:rPr>
          <w:b/>
          <w:u w:val="single"/>
        </w:rPr>
        <w:t>Term of Office</w:t>
      </w:r>
      <w:r>
        <w:rPr>
          <w:b/>
        </w:rPr>
        <w:t xml:space="preserve"> </w:t>
      </w:r>
      <w:r w:rsidR="00700DAF" w:rsidRPr="00700DAF">
        <w:t>–</w:t>
      </w:r>
      <w:r>
        <w:rPr>
          <w:b/>
        </w:rPr>
        <w:t xml:space="preserve"> </w:t>
      </w:r>
      <w:r>
        <w:t>Each member of a committee shall serve for one</w:t>
      </w:r>
      <w:r w:rsidR="00664E7F">
        <w:t xml:space="preserve"> (1)</w:t>
      </w:r>
      <w:r>
        <w:t xml:space="preserve"> year until the next annual meeting of the Board of Directors and until a successor is appointed, unless the com</w:t>
      </w:r>
      <w:r>
        <w:softHyphen/>
        <w:t>mit</w:t>
      </w:r>
      <w:r>
        <w:softHyphen/>
        <w:t>tee is sooner dissolved.   Committee members may be elected to serve unlimited successive terms.</w:t>
      </w:r>
    </w:p>
    <w:p w14:paraId="53517419" w14:textId="36A7D0E2" w:rsidR="00704CC1" w:rsidRDefault="00704CC1" w:rsidP="00AE04F0">
      <w:pPr>
        <w:tabs>
          <w:tab w:val="left" w:pos="-1440"/>
        </w:tabs>
        <w:spacing w:after="120"/>
        <w:jc w:val="both"/>
      </w:pPr>
      <w:r>
        <w:t>Section 5.05:</w:t>
      </w:r>
      <w:r>
        <w:rPr>
          <w:b/>
        </w:rPr>
        <w:t xml:space="preserve">  </w:t>
      </w:r>
      <w:r>
        <w:rPr>
          <w:b/>
          <w:u w:val="single"/>
        </w:rPr>
        <w:t>Vacancies</w:t>
      </w:r>
      <w:r>
        <w:rPr>
          <w:b/>
        </w:rPr>
        <w:t xml:space="preserve"> </w:t>
      </w:r>
      <w:r w:rsidR="00700DAF" w:rsidRPr="00700DAF">
        <w:t>–</w:t>
      </w:r>
      <w:r w:rsidRPr="00700DAF">
        <w:t xml:space="preserve"> </w:t>
      </w:r>
      <w:r>
        <w:t xml:space="preserve">Vacancies in the membership of committees may be filled by the President of the Board.  </w:t>
      </w:r>
    </w:p>
    <w:p w14:paraId="7F6286C9" w14:textId="5F0549D0" w:rsidR="00704CC1" w:rsidRDefault="00704CC1" w:rsidP="00AE04F0">
      <w:pPr>
        <w:spacing w:after="120"/>
        <w:jc w:val="both"/>
      </w:pPr>
      <w:r>
        <w:t>Section 5.06:</w:t>
      </w:r>
      <w:r>
        <w:rPr>
          <w:b/>
        </w:rPr>
        <w:t xml:space="preserve">  </w:t>
      </w:r>
      <w:r>
        <w:rPr>
          <w:b/>
          <w:u w:val="single"/>
        </w:rPr>
        <w:t>Rules</w:t>
      </w:r>
      <w:r>
        <w:rPr>
          <w:b/>
        </w:rPr>
        <w:t xml:space="preserve"> </w:t>
      </w:r>
      <w:r w:rsidR="00700DAF" w:rsidRPr="00700DAF">
        <w:t>–</w:t>
      </w:r>
      <w:r>
        <w:rPr>
          <w:b/>
        </w:rPr>
        <w:t xml:space="preserve"> </w:t>
      </w:r>
      <w:r>
        <w:t>Each committee and task force may adopt rules for its meetings not inconsistent with these Bylaws or with any rules adopted by the Board of Directors.</w:t>
      </w:r>
    </w:p>
    <w:p w14:paraId="7AC62A8D" w14:textId="4F44F5BE" w:rsidR="00704CC1" w:rsidRDefault="00704CC1" w:rsidP="00AE04F0">
      <w:pPr>
        <w:pStyle w:val="PlainText"/>
        <w:jc w:val="both"/>
        <w:rPr>
          <w:rFonts w:ascii="Times New Roman" w:eastAsia="MS Mincho" w:hAnsi="Times New Roman"/>
          <w:sz w:val="24"/>
          <w:szCs w:val="24"/>
        </w:rPr>
      </w:pPr>
      <w:r>
        <w:rPr>
          <w:rFonts w:ascii="Times New Roman" w:eastAsia="MS Mincho" w:hAnsi="Times New Roman"/>
          <w:sz w:val="24"/>
          <w:szCs w:val="24"/>
        </w:rPr>
        <w:t xml:space="preserve">Section 5.07:  </w:t>
      </w:r>
      <w:r>
        <w:rPr>
          <w:rFonts w:ascii="Times New Roman" w:eastAsia="MS Mincho" w:hAnsi="Times New Roman"/>
          <w:b/>
          <w:sz w:val="24"/>
          <w:szCs w:val="24"/>
          <w:u w:val="single"/>
        </w:rPr>
        <w:t>Other Appointment Powers</w:t>
      </w:r>
      <w:r>
        <w:rPr>
          <w:rFonts w:ascii="Times New Roman" w:eastAsia="MS Mincho" w:hAnsi="Times New Roman"/>
          <w:sz w:val="24"/>
          <w:szCs w:val="24"/>
        </w:rPr>
        <w:t xml:space="preserve"> – Nominations of people to serve as USICD liaison to RI and as the USICD Liaison to DPI shall be made by USICD members, with final selection to be made by the Board of Directors. </w:t>
      </w:r>
    </w:p>
    <w:p w14:paraId="0D58A81B" w14:textId="77777777" w:rsidR="00BC035A" w:rsidRPr="007032CE" w:rsidRDefault="00BC035A" w:rsidP="007032CE">
      <w:pPr>
        <w:pStyle w:val="PlainText"/>
        <w:jc w:val="center"/>
        <w:rPr>
          <w:rFonts w:ascii="Times New Roman" w:eastAsia="MS Mincho" w:hAnsi="Times New Roman"/>
          <w:sz w:val="24"/>
          <w:szCs w:val="24"/>
          <w:lang w:val="en-US"/>
        </w:rPr>
      </w:pPr>
    </w:p>
    <w:p w14:paraId="1D35CA6F" w14:textId="44CA7552" w:rsidR="00704CC1" w:rsidRDefault="00704CC1" w:rsidP="00704CC1">
      <w:pPr>
        <w:jc w:val="center"/>
      </w:pPr>
      <w:r>
        <w:rPr>
          <w:b/>
        </w:rPr>
        <w:t>ARTICLE VI</w:t>
      </w:r>
    </w:p>
    <w:p w14:paraId="33A3C7C3" w14:textId="77777777" w:rsidR="00704CC1" w:rsidRDefault="00704CC1" w:rsidP="00704CC1">
      <w:pPr>
        <w:tabs>
          <w:tab w:val="center" w:pos="4680"/>
        </w:tabs>
      </w:pPr>
    </w:p>
    <w:p w14:paraId="2D334999" w14:textId="3639EAA5" w:rsidR="00704CC1" w:rsidRDefault="00704CC1" w:rsidP="007F5B82">
      <w:pPr>
        <w:tabs>
          <w:tab w:val="center" w:pos="4680"/>
        </w:tabs>
        <w:jc w:val="center"/>
      </w:pPr>
      <w:r>
        <w:t>MISCELLANEOUS PROVISIONS</w:t>
      </w:r>
    </w:p>
    <w:p w14:paraId="239B508B" w14:textId="77777777" w:rsidR="00704CC1" w:rsidRDefault="00704CC1" w:rsidP="00704CC1"/>
    <w:p w14:paraId="186DB5CC" w14:textId="68ED96FD" w:rsidR="00704CC1" w:rsidRDefault="00704CC1" w:rsidP="00AE04F0">
      <w:pPr>
        <w:spacing w:after="120"/>
        <w:jc w:val="both"/>
      </w:pPr>
      <w:r>
        <w:t xml:space="preserve">Section 6.01:  </w:t>
      </w:r>
      <w:r>
        <w:rPr>
          <w:b/>
          <w:u w:val="single"/>
        </w:rPr>
        <w:t>Fiscal Year</w:t>
      </w:r>
      <w:r>
        <w:t xml:space="preserve"> </w:t>
      </w:r>
      <w:r w:rsidR="00700DAF" w:rsidRPr="00700DAF">
        <w:t>–</w:t>
      </w:r>
      <w:r>
        <w:t xml:space="preserve"> The fiscal year of </w:t>
      </w:r>
      <w:r w:rsidR="00A13F78" w:rsidRPr="00A13F78">
        <w:t>USICD</w:t>
      </w:r>
      <w:r>
        <w:t xml:space="preserve"> shall be the calendar year, unless some other period is adopted in accordance with law by the Board of Directors.  </w:t>
      </w:r>
    </w:p>
    <w:p w14:paraId="1E5354DD" w14:textId="7DC64D5C" w:rsidR="00704CC1" w:rsidRDefault="00704CC1" w:rsidP="00AE04F0">
      <w:pPr>
        <w:spacing w:after="120"/>
        <w:jc w:val="both"/>
        <w:rPr>
          <w:b/>
        </w:rPr>
      </w:pPr>
      <w:r>
        <w:t xml:space="preserve">Section 6.02:  </w:t>
      </w:r>
      <w:r>
        <w:rPr>
          <w:b/>
          <w:u w:val="single"/>
        </w:rPr>
        <w:t>Notice</w:t>
      </w:r>
      <w:r>
        <w:t xml:space="preserve"> </w:t>
      </w:r>
      <w:r w:rsidR="00700DAF" w:rsidRPr="00700DAF">
        <w:t>–</w:t>
      </w:r>
      <w:r>
        <w:t xml:space="preserve"> Whenever under the provisions of these Bylaws notice is required to be given to a director, officer or committee member, such notice shall be given in writing by</w:t>
      </w:r>
      <w:r w:rsidR="00BC035A">
        <w:t xml:space="preserve"> </w:t>
      </w:r>
      <w:r w:rsidR="00440670">
        <w:t xml:space="preserve">electronic </w:t>
      </w:r>
      <w:r w:rsidR="000B7785">
        <w:t>mail or</w:t>
      </w:r>
      <w:r>
        <w:t xml:space="preserve"> first</w:t>
      </w:r>
      <w:r>
        <w:noBreakHyphen/>
        <w:t xml:space="preserve">class mail or overnight delivery service with postage prepaid to such person at his or her address as it appears on the records of </w:t>
      </w:r>
      <w:r w:rsidR="00A13F78" w:rsidRPr="00A13F78">
        <w:t>USICD</w:t>
      </w:r>
      <w:r>
        <w:t xml:space="preserve">.  Such notice shall be deemed to have been given when deposited in the mail or the delivery service.  Notice may also be given by facsimile, electronic mail, or hand delivery, and will be deemed given when received.  </w:t>
      </w:r>
    </w:p>
    <w:p w14:paraId="4BA164D8" w14:textId="77777777" w:rsidR="00704CC1" w:rsidRDefault="00704CC1" w:rsidP="00704CC1"/>
    <w:p w14:paraId="09A6875E" w14:textId="4A8DFB69" w:rsidR="00704CC1" w:rsidRDefault="00704CC1" w:rsidP="00704CC1">
      <w:pPr>
        <w:jc w:val="center"/>
      </w:pPr>
      <w:r>
        <w:rPr>
          <w:b/>
        </w:rPr>
        <w:t>ARTICLE VI</w:t>
      </w:r>
      <w:r w:rsidR="000B7785">
        <w:rPr>
          <w:b/>
        </w:rPr>
        <w:t>I</w:t>
      </w:r>
    </w:p>
    <w:p w14:paraId="54A3CCE8" w14:textId="77777777" w:rsidR="00704CC1" w:rsidRDefault="00704CC1" w:rsidP="00704CC1">
      <w:pPr>
        <w:tabs>
          <w:tab w:val="center" w:pos="4680"/>
        </w:tabs>
      </w:pPr>
    </w:p>
    <w:p w14:paraId="2AF8BD1E" w14:textId="283F045B" w:rsidR="00704CC1" w:rsidRDefault="00704CC1" w:rsidP="007F5B82">
      <w:pPr>
        <w:tabs>
          <w:tab w:val="center" w:pos="4680"/>
        </w:tabs>
        <w:jc w:val="center"/>
      </w:pPr>
      <w:r>
        <w:t>INDEMNIFICATION AND INSURANCE</w:t>
      </w:r>
    </w:p>
    <w:p w14:paraId="237C03C3" w14:textId="77777777" w:rsidR="00704CC1" w:rsidRDefault="00704CC1" w:rsidP="00704CC1"/>
    <w:p w14:paraId="67A91DD7" w14:textId="5141ED91" w:rsidR="00704CC1" w:rsidRDefault="00704CC1" w:rsidP="00AE04F0">
      <w:pPr>
        <w:spacing w:after="120"/>
        <w:jc w:val="both"/>
      </w:pPr>
      <w:r>
        <w:t xml:space="preserve">Unless otherwise prohibited by law, </w:t>
      </w:r>
      <w:r w:rsidR="00A13F78" w:rsidRPr="00A13F78">
        <w:t>USICD</w:t>
      </w:r>
      <w:r>
        <w:t xml:space="preserve"> shall, to the extent sufficient funds exist, indemnify any director or officer or any former director or officer, and may by resolution of the Board of Directors indemnify any employee, against any and all expenses and liabilities incurred by him or her in connection with any claim, action, suit, or proceeding to which he or she is made a party by reason of being a director, officer, or employee.  However, there shall be no indemnification in relation to matters as to which he or she shall be adjudged to be guilty of a criminal offense or liable to </w:t>
      </w:r>
      <w:r w:rsidR="00A13F78" w:rsidRPr="00A13F78">
        <w:t>USICD</w:t>
      </w:r>
      <w:r>
        <w:t xml:space="preserve"> for damages arising out of his own gross negligence in the performance of a duty to </w:t>
      </w:r>
      <w:r w:rsidR="00A13F78" w:rsidRPr="00A13F78">
        <w:t xml:space="preserve">USICD </w:t>
      </w:r>
      <w:r>
        <w:t>.</w:t>
      </w:r>
    </w:p>
    <w:p w14:paraId="0CC861C5" w14:textId="64B4EF00" w:rsidR="00704CC1" w:rsidRDefault="00704CC1" w:rsidP="00AE04F0">
      <w:pPr>
        <w:spacing w:after="120"/>
        <w:jc w:val="both"/>
      </w:pPr>
      <w:r>
        <w:t>The Board of Directors shall also, to the extent sufficient funds exist, authorize the purchase of insurance on behalf of any director, officer, employee, or other agent against any liability incurred by him which arises out of such person</w:t>
      </w:r>
      <w:r w:rsidR="00D11A8F">
        <w:t>’</w:t>
      </w:r>
      <w:r>
        <w:t xml:space="preserve">s status as a director, officer, employee, or agent, whether or not </w:t>
      </w:r>
      <w:r w:rsidR="00A13F78" w:rsidRPr="00A13F78">
        <w:t>USICD</w:t>
      </w:r>
      <w:r>
        <w:t xml:space="preserve"> would have the power to indemnify the person against that liability under law.</w:t>
      </w:r>
    </w:p>
    <w:p w14:paraId="16AF6B74" w14:textId="0C41D275" w:rsidR="00704CC1" w:rsidRDefault="00704CC1" w:rsidP="00AE04F0">
      <w:pPr>
        <w:spacing w:after="120"/>
        <w:jc w:val="both"/>
      </w:pPr>
      <w:r>
        <w:t xml:space="preserve">Amounts paid in indemnification of expenses and liabilities may include, but shall not be limited to, counsel fees and other fees; costs and disbursements; and judgments, fines, and penalties against, and amounts paid in settlement by, such director, officer, or employee. </w:t>
      </w:r>
      <w:r w:rsidR="00A13F78" w:rsidRPr="00A13F78">
        <w:t>USICD</w:t>
      </w:r>
      <w:r>
        <w:t xml:space="preserve"> may, at the sole discretion of its Board, provide </w:t>
      </w:r>
      <w:r>
        <w:lastRenderedPageBreak/>
        <w:t>indemnification if insurance is not available, advance expenses or, where appropriate, may itself undertake the defense of any director, officer or employee.  However, such director, officer, or employee shall repay such expenses if it should be ultimately determined that he or she is not entitled to indemnification under this Article.</w:t>
      </w:r>
    </w:p>
    <w:p w14:paraId="15CFC1B5" w14:textId="77777777" w:rsidR="00704CC1" w:rsidRDefault="00704CC1" w:rsidP="00704CC1"/>
    <w:p w14:paraId="5E46FAB8" w14:textId="3F41399E" w:rsidR="00704CC1" w:rsidRDefault="00704CC1" w:rsidP="007F5B82">
      <w:pPr>
        <w:jc w:val="center"/>
      </w:pPr>
      <w:r>
        <w:rPr>
          <w:b/>
        </w:rPr>
        <w:t>ARTICLE VIII</w:t>
      </w:r>
    </w:p>
    <w:p w14:paraId="640D46FF" w14:textId="77777777" w:rsidR="00704CC1" w:rsidRDefault="00704CC1" w:rsidP="00704CC1">
      <w:pPr>
        <w:tabs>
          <w:tab w:val="center" w:pos="4680"/>
        </w:tabs>
      </w:pPr>
    </w:p>
    <w:p w14:paraId="6C69A2E3" w14:textId="02E3BE8A" w:rsidR="00704CC1" w:rsidRDefault="00704CC1" w:rsidP="007F5B82">
      <w:pPr>
        <w:tabs>
          <w:tab w:val="center" w:pos="4680"/>
        </w:tabs>
        <w:jc w:val="center"/>
      </w:pPr>
      <w:r>
        <w:t>AMENDMENTS TO BYLAWS AND ARTICLES OF INCORPORATION</w:t>
      </w:r>
    </w:p>
    <w:p w14:paraId="2B9AE124" w14:textId="77777777" w:rsidR="00704CC1" w:rsidRDefault="00704CC1" w:rsidP="00704CC1">
      <w:pPr>
        <w:ind w:firstLine="720"/>
      </w:pPr>
    </w:p>
    <w:p w14:paraId="6FBBF386" w14:textId="3B92C060" w:rsidR="00704CC1" w:rsidRDefault="00704CC1" w:rsidP="00AE04F0">
      <w:pPr>
        <w:spacing w:after="120"/>
        <w:jc w:val="both"/>
      </w:pPr>
      <w:r>
        <w:t xml:space="preserve">Section 8.01:  </w:t>
      </w:r>
      <w:r>
        <w:rPr>
          <w:b/>
          <w:u w:val="single"/>
        </w:rPr>
        <w:t>Amendment of Bylaws</w:t>
      </w:r>
      <w:r>
        <w:t xml:space="preserve"> </w:t>
      </w:r>
      <w:r w:rsidR="00700DAF" w:rsidRPr="00700DAF">
        <w:t>–</w:t>
      </w:r>
      <w:r>
        <w:t xml:space="preserve"> These Bylaws may be amended or new Bylaws adopted upon the affirmative vote of two-thirds of a quorum of the </w:t>
      </w:r>
      <w:r w:rsidR="00440670">
        <w:t>voting members</w:t>
      </w:r>
      <w:r>
        <w:t xml:space="preserve"> at any regular or special meeting of the members.  Alternatively, the board of directors may propose an amendment, which will only be effective if ratified by two-thirds of a quorum of the </w:t>
      </w:r>
      <w:r w:rsidR="00440670">
        <w:t>voting members</w:t>
      </w:r>
      <w:r>
        <w:t xml:space="preserve">.  The notice of the meeting shall set forth at least a summary of the proposed amendments.  </w:t>
      </w:r>
    </w:p>
    <w:p w14:paraId="56CAC305" w14:textId="07EB09C1" w:rsidR="00032273" w:rsidRPr="00174653" w:rsidRDefault="00704CC1" w:rsidP="00AE04F0">
      <w:pPr>
        <w:spacing w:after="120"/>
        <w:jc w:val="both"/>
        <w:rPr>
          <w:noProof/>
        </w:rPr>
      </w:pPr>
      <w:r>
        <w:t xml:space="preserve">Section 8.02:  </w:t>
      </w:r>
      <w:r>
        <w:rPr>
          <w:b/>
          <w:u w:val="single"/>
        </w:rPr>
        <w:t>Amendment of Articles of Incorporation</w:t>
      </w:r>
      <w:r>
        <w:t xml:space="preserve"> </w:t>
      </w:r>
      <w:r w:rsidR="00700DAF" w:rsidRPr="00700DAF">
        <w:t>–</w:t>
      </w:r>
      <w:r>
        <w:t xml:space="preserve"> The Articles of Incorporation shall be amended by a two-thirds of a quorum</w:t>
      </w:r>
      <w:r>
        <w:rPr>
          <w:b/>
        </w:rPr>
        <w:t xml:space="preserve"> </w:t>
      </w:r>
      <w:r>
        <w:t xml:space="preserve">of the </w:t>
      </w:r>
      <w:r w:rsidR="00440670">
        <w:t>voting members</w:t>
      </w:r>
      <w:r>
        <w:t xml:space="preserve"> at any regular or special meeting of the members, pursuant to the provisions of the D.C. Nonprofit Corporation Act.</w:t>
      </w:r>
    </w:p>
    <w:sectPr w:rsidR="00032273" w:rsidRPr="00174653" w:rsidSect="00003310">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E076" w14:textId="77777777" w:rsidR="00A22CF0" w:rsidRDefault="00A22CF0" w:rsidP="00003310">
      <w:r>
        <w:separator/>
      </w:r>
    </w:p>
  </w:endnote>
  <w:endnote w:type="continuationSeparator" w:id="0">
    <w:p w14:paraId="2C392AC6" w14:textId="77777777" w:rsidR="00A22CF0" w:rsidRDefault="00A22CF0" w:rsidP="0000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B0C5" w14:textId="77777777" w:rsidR="00A22CF0" w:rsidRDefault="00A22C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E43EA1" w14:textId="77777777" w:rsidR="00A22CF0" w:rsidRDefault="00A22C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2E2A" w14:textId="77777777" w:rsidR="00A22CF0" w:rsidRDefault="00A22CF0" w:rsidP="00E220E3">
    <w:pPr>
      <w:pStyle w:val="Footer"/>
      <w:ind w:right="360"/>
      <w:jc w:val="center"/>
      <w:rPr>
        <w:rFonts w:ascii="Century Schoolbook" w:hAnsi="Century Schoolbook"/>
        <w:sz w:val="28"/>
      </w:rPr>
    </w:pPr>
    <w:r>
      <w:rPr>
        <w:rFonts w:ascii="Century Schoolbook" w:hAnsi="Century Schoolbook"/>
        <w:noProof/>
        <w:sz w:val="28"/>
        <w:lang w:val="en-US" w:eastAsia="en-US"/>
      </w:rPr>
      <mc:AlternateContent>
        <mc:Choice Requires="wps">
          <w:drawing>
            <wp:anchor distT="0" distB="0" distL="114300" distR="114300" simplePos="0" relativeHeight="251673600" behindDoc="0" locked="0" layoutInCell="1" allowOverlap="1" wp14:anchorId="593D7026" wp14:editId="250448C2">
              <wp:simplePos x="0" y="0"/>
              <wp:positionH relativeFrom="column">
                <wp:posOffset>0</wp:posOffset>
              </wp:positionH>
              <wp:positionV relativeFrom="paragraph">
                <wp:posOffset>144780</wp:posOffset>
              </wp:positionV>
              <wp:extent cx="65151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427ED" id="Line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51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" strokeweight="1.25pt">
              <o:lock v:ext="edit" shapetype="f"/>
            </v:line>
          </w:pict>
        </mc:Fallback>
      </mc:AlternateContent>
    </w:r>
  </w:p>
  <w:p w14:paraId="1469E524" w14:textId="77777777" w:rsidR="00A22CF0" w:rsidRDefault="00A22CF0" w:rsidP="00E220E3">
    <w:pPr>
      <w:pStyle w:val="Footer"/>
      <w:jc w:val="center"/>
      <w:rPr>
        <w:rFonts w:ascii="Century Schoolbook" w:hAnsi="Century Schoolbook"/>
        <w:sz w:val="20"/>
      </w:rPr>
    </w:pPr>
    <w:r>
      <w:rPr>
        <w:rFonts w:ascii="Century Schoolbook" w:hAnsi="Century Schoolbook"/>
        <w:sz w:val="20"/>
      </w:rPr>
      <w:t>1</w:t>
    </w:r>
    <w:r>
      <w:rPr>
        <w:rFonts w:ascii="Century Schoolbook" w:hAnsi="Century Schoolbook"/>
        <w:sz w:val="20"/>
        <w:lang w:val="en-US"/>
      </w:rPr>
      <w:t>1 Hope Road, Suite 111, #254, Stafford, VA 22554</w:t>
    </w:r>
  </w:p>
  <w:p w14:paraId="3D884E80" w14:textId="3917C293" w:rsidR="00A22CF0" w:rsidRDefault="00A22CF0" w:rsidP="00E220E3">
    <w:pPr>
      <w:jc w:val="center"/>
    </w:pPr>
    <w:r>
      <w:rPr>
        <w:rFonts w:ascii="Century Schoolbook" w:hAnsi="Century Schoolbook"/>
        <w:sz w:val="20"/>
      </w:rPr>
      <w:t>Telephone: (</w:t>
    </w:r>
    <w:r w:rsidR="00AE04F0">
      <w:rPr>
        <w:rFonts w:ascii="Century Schoolbook" w:hAnsi="Century Schoolbook"/>
        <w:sz w:val="20"/>
      </w:rPr>
      <w:t>540</w:t>
    </w:r>
    <w:r>
      <w:rPr>
        <w:rFonts w:ascii="Century Schoolbook" w:hAnsi="Century Schoolbook"/>
        <w:sz w:val="20"/>
      </w:rPr>
      <w:t xml:space="preserve">) </w:t>
    </w:r>
    <w:r w:rsidR="004B51BE" w:rsidRPr="004B51BE">
      <w:rPr>
        <w:rFonts w:ascii="Century Schoolbook" w:hAnsi="Century Schoolbook"/>
        <w:sz w:val="20"/>
      </w:rPr>
      <w:t>356-0815</w:t>
    </w:r>
    <w:r w:rsidR="004B51BE">
      <w:rPr>
        <w:rFonts w:ascii="Century Schoolbook" w:hAnsi="Century Schoolbook"/>
        <w:sz w:val="20"/>
      </w:rPr>
      <w:t xml:space="preserve"> </w:t>
    </w:r>
    <w:r>
      <w:rPr>
        <w:rFonts w:cs="Calibri"/>
      </w:rPr>
      <w:t xml:space="preserve">• </w:t>
    </w:r>
    <w:r>
      <w:rPr>
        <w:rFonts w:ascii="Century Schoolbook" w:hAnsi="Century Schoolbook"/>
        <w:sz w:val="20"/>
      </w:rPr>
      <w:t>www.usicd.org</w:t>
    </w:r>
  </w:p>
  <w:bookmarkStart w:id="3" w:name="_iDocIDFieldde97d336-25b1-4579-873b-5393"/>
  <w:p w14:paraId="313855B9" w14:textId="0B841261" w:rsidR="00A22CF0" w:rsidRDefault="00A22CF0">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8B3A50">
      <w:rPr>
        <w:noProof/>
      </w:rPr>
      <w:instrText>3</w:instrText>
    </w:r>
    <w:r>
      <w:rPr>
        <w:noProof/>
      </w:rPr>
      <w:fldChar w:fldCharType="end"/>
    </w:r>
    <w:r>
      <w:instrText xml:space="preserve"> = 1</w:instrText>
    </w:r>
    <w:r>
      <w:fldChar w:fldCharType="separate"/>
    </w:r>
    <w:r w:rsidR="008B3A50">
      <w:rPr>
        <w:noProof/>
      </w:rPr>
      <w:instrText>0</w:instrText>
    </w:r>
    <w:r>
      <w:fldChar w:fldCharType="end"/>
    </w:r>
    <w:r>
      <w:instrText xml:space="preserve">, </w:instrText>
    </w:r>
    <w:r>
      <w:fldChar w:fldCharType="begin"/>
    </w:r>
    <w:r>
      <w:instrText xml:space="preserve">  COMPARE </w:instrText>
    </w:r>
    <w:r w:rsidR="008B3A50">
      <w:fldChar w:fldCharType="begin"/>
    </w:r>
    <w:r w:rsidR="008B3A50">
      <w:instrText xml:space="preserve"> SECTION </w:instrText>
    </w:r>
    <w:r w:rsidR="008B3A50">
      <w:fldChar w:fldCharType="separate"/>
    </w:r>
    <w:r w:rsidR="008B3A50">
      <w:instrText>1</w:instrText>
    </w:r>
    <w:r w:rsidR="008B3A50">
      <w:fldChar w:fldCharType="end"/>
    </w:r>
    <w:r>
      <w:instrText xml:space="preserve"> = "1"  </w:instrText>
    </w:r>
    <w:r>
      <w:fldChar w:fldCharType="separate"/>
    </w:r>
    <w:r w:rsidR="008B3A50">
      <w:rPr>
        <w:noProof/>
      </w:rPr>
      <w:instrText>1</w:instrText>
    </w:r>
    <w:r>
      <w:fldChar w:fldCharType="end"/>
    </w:r>
    <w:r>
      <w:instrText xml:space="preserve">) </w:instrText>
    </w:r>
    <w:r>
      <w:fldChar w:fldCharType="separate"/>
    </w:r>
    <w:r w:rsidR="008B3A50">
      <w:rPr>
        <w:noProof/>
      </w:rPr>
      <w:instrText>0</w:instrText>
    </w:r>
    <w:r>
      <w:fldChar w:fldCharType="end"/>
    </w:r>
    <w:r>
      <w:instrText xml:space="preserve"> = 1 </w:instrText>
    </w:r>
    <w:r w:rsidR="008B3A50">
      <w:fldChar w:fldCharType="begin"/>
    </w:r>
    <w:r w:rsidR="008B3A50">
      <w:instrText xml:space="preserve">  DOCPROPERTY "CUS_DocIDChunk0" </w:instrText>
    </w:r>
    <w:r w:rsidR="008B3A50">
      <w:fldChar w:fldCharType="separate"/>
    </w:r>
    <w:r>
      <w:instrText>143891050v4</w:instrText>
    </w:r>
    <w:r w:rsidR="008B3A50">
      <w:fldChar w:fldCharType="end"/>
    </w:r>
    <w:r>
      <w:instrText xml:space="preserve"> </w:instrTex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CB62" w14:textId="77777777" w:rsidR="00A22CF0" w:rsidRDefault="00A22CF0" w:rsidP="00E220E3">
    <w:pPr>
      <w:pStyle w:val="Footer"/>
      <w:ind w:right="360"/>
      <w:jc w:val="center"/>
      <w:rPr>
        <w:rFonts w:ascii="Century Schoolbook" w:hAnsi="Century Schoolbook"/>
        <w:sz w:val="28"/>
      </w:rPr>
    </w:pPr>
    <w:r w:rsidRPr="0082187C">
      <w:rPr>
        <w:rFonts w:ascii="Century Schoolbook" w:hAnsi="Century Schoolbook"/>
        <w:noProof/>
        <w:sz w:val="20"/>
        <w:lang w:val="en-US" w:eastAsia="en-US"/>
      </w:rPr>
      <mc:AlternateContent>
        <mc:Choice Requires="wps">
          <w:drawing>
            <wp:anchor distT="0" distB="0" distL="114300" distR="114300" simplePos="0" relativeHeight="251671552" behindDoc="0" locked="0" layoutInCell="1" allowOverlap="1" wp14:anchorId="7AE60084" wp14:editId="64AEB259">
              <wp:simplePos x="0" y="0"/>
              <wp:positionH relativeFrom="column">
                <wp:posOffset>0</wp:posOffset>
              </wp:positionH>
              <wp:positionV relativeFrom="paragraph">
                <wp:posOffset>175895</wp:posOffset>
              </wp:positionV>
              <wp:extent cx="65151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F7DB6" id="Line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51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" strokeweight="1.25pt">
              <o:lock v:ext="edit" shapetype="f"/>
            </v:line>
          </w:pict>
        </mc:Fallback>
      </mc:AlternateContent>
    </w:r>
  </w:p>
  <w:p w14:paraId="27956118" w14:textId="27817461" w:rsidR="00A22CF0" w:rsidRDefault="00A22CF0" w:rsidP="00E220E3">
    <w:pPr>
      <w:pStyle w:val="Footer"/>
      <w:jc w:val="center"/>
      <w:rPr>
        <w:rFonts w:ascii="Century Schoolbook" w:hAnsi="Century Schoolbook"/>
        <w:sz w:val="20"/>
      </w:rPr>
    </w:pPr>
    <w:r>
      <w:rPr>
        <w:rFonts w:ascii="Century Schoolbook" w:hAnsi="Century Schoolbook"/>
        <w:sz w:val="20"/>
        <w:lang w:val="en-US"/>
      </w:rPr>
      <w:t>11 Hope Road Suite 111, #254, Stafford, VA 2255</w:t>
    </w:r>
    <w:r w:rsidR="00631EB3">
      <w:rPr>
        <w:rFonts w:ascii="Century Schoolbook" w:hAnsi="Century Schoolbook"/>
        <w:sz w:val="20"/>
        <w:lang w:val="en-US"/>
      </w:rPr>
      <w:t>4</w:t>
    </w:r>
  </w:p>
  <w:p w14:paraId="1A52F0A1" w14:textId="1F566EE8" w:rsidR="00A22CF0" w:rsidRDefault="00A22CF0" w:rsidP="00631EB3">
    <w:pPr>
      <w:jc w:val="center"/>
    </w:pPr>
    <w:r>
      <w:rPr>
        <w:rFonts w:ascii="Century Schoolbook" w:hAnsi="Century Schoolbook"/>
        <w:sz w:val="20"/>
      </w:rPr>
      <w:t>Telephone: (</w:t>
    </w:r>
    <w:r w:rsidR="00631EB3">
      <w:rPr>
        <w:rFonts w:ascii="Century Schoolbook" w:hAnsi="Century Schoolbook"/>
        <w:sz w:val="20"/>
      </w:rPr>
      <w:t>540</w:t>
    </w:r>
    <w:r>
      <w:rPr>
        <w:rFonts w:ascii="Century Schoolbook" w:hAnsi="Century Schoolbook"/>
        <w:sz w:val="20"/>
      </w:rPr>
      <w:t xml:space="preserve">) </w:t>
    </w:r>
    <w:r w:rsidR="00631EB3">
      <w:rPr>
        <w:rFonts w:ascii="Century Schoolbook" w:hAnsi="Century Schoolbook"/>
        <w:sz w:val="20"/>
      </w:rPr>
      <w:t>356</w:t>
    </w:r>
    <w:r>
      <w:rPr>
        <w:rFonts w:ascii="Century Schoolbook" w:hAnsi="Century Schoolbook"/>
        <w:sz w:val="20"/>
      </w:rPr>
      <w:t>-</w:t>
    </w:r>
    <w:r w:rsidR="00631EB3">
      <w:rPr>
        <w:rFonts w:ascii="Century Schoolbook" w:hAnsi="Century Schoolbook"/>
        <w:sz w:val="20"/>
      </w:rPr>
      <w:t>0815</w:t>
    </w:r>
    <w:r>
      <w:t xml:space="preserve"> </w:t>
    </w:r>
    <w:r>
      <w:rPr>
        <w:rFonts w:ascii="Century Schoolbook" w:hAnsi="Century Schoolbook"/>
        <w:sz w:val="20"/>
      </w:rPr>
      <w:t>www.usicd.org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EC7FB" w14:textId="77777777" w:rsidR="00A22CF0" w:rsidRDefault="00A22CF0" w:rsidP="00003310">
      <w:r>
        <w:separator/>
      </w:r>
    </w:p>
  </w:footnote>
  <w:footnote w:type="continuationSeparator" w:id="0">
    <w:p w14:paraId="0A93DCFB" w14:textId="77777777" w:rsidR="00A22CF0" w:rsidRDefault="00A22CF0" w:rsidP="00003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1F99" w14:textId="77777777" w:rsidR="00A22CF0" w:rsidRDefault="00A22CF0">
    <w:pPr>
      <w:pStyle w:val="Header"/>
      <w:jc w:val="center"/>
      <w:rPr>
        <w:rFonts w:ascii="Century Schoolbook" w:hAnsi="Century Schoolbook"/>
        <w:spacing w:val="26"/>
        <w:sz w:val="32"/>
      </w:rPr>
    </w:pPr>
    <w:bookmarkStart w:id="1" w:name="OLE_LINK2"/>
    <w:bookmarkStart w:id="2" w:name="OLE_LINK3"/>
    <w:r>
      <w:rPr>
        <w:rFonts w:ascii="Century Schoolbook" w:hAnsi="Century Schoolbook"/>
        <w:spacing w:val="26"/>
        <w:sz w:val="32"/>
      </w:rPr>
      <w:t>United States International Council on Disabilities</w:t>
    </w:r>
    <w:bookmarkEnd w:id="1"/>
    <w:bookmarkEnd w:id="2"/>
  </w:p>
  <w:p w14:paraId="1172F25F" w14:textId="77777777" w:rsidR="00A22CF0" w:rsidRDefault="00A22CF0">
    <w:pPr>
      <w:pStyle w:val="Header"/>
    </w:pPr>
    <w:r w:rsidRPr="0082187C">
      <w:rPr>
        <w:rFonts w:ascii="Century Schoolbook" w:hAnsi="Century Schoolbook"/>
        <w:noProof/>
        <w:spacing w:val="26"/>
        <w:sz w:val="20"/>
        <w:lang w:val="en-US" w:eastAsia="en-US"/>
      </w:rPr>
      <mc:AlternateContent>
        <mc:Choice Requires="wps">
          <w:drawing>
            <wp:anchor distT="0" distB="0" distL="114300" distR="114300" simplePos="0" relativeHeight="251656192" behindDoc="0" locked="0" layoutInCell="1" allowOverlap="1" wp14:anchorId="2BFEA0AB" wp14:editId="62668B7F">
              <wp:simplePos x="0" y="0"/>
              <wp:positionH relativeFrom="column">
                <wp:posOffset>-114300</wp:posOffset>
              </wp:positionH>
              <wp:positionV relativeFrom="paragraph">
                <wp:posOffset>98425</wp:posOffset>
              </wp:positionV>
              <wp:extent cx="662940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D3DD8"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5pt" to="51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qTBgIAABMEAAAOAAAAZHJzL2Uyb0RvYy54bWysU1HP2iAUfV+y/0B4r21d9d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" strokeweight="1.2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6315" w14:textId="3FBA09CF" w:rsidR="00A22CF0" w:rsidRDefault="00A22CF0">
    <w:pPr>
      <w:pStyle w:val="Header"/>
      <w:jc w:val="center"/>
      <w:rPr>
        <w:rFonts w:ascii="Century Schoolbook" w:hAnsi="Century Schoolbook"/>
        <w:spacing w:val="20"/>
        <w:sz w:val="32"/>
      </w:rPr>
    </w:pPr>
    <w:r>
      <w:rPr>
        <w:rFonts w:ascii="Century Schoolbook" w:hAnsi="Century Schoolbook"/>
        <w:spacing w:val="20"/>
        <w:sz w:val="32"/>
      </w:rPr>
      <w:t>United States International Council on Disabilities</w:t>
    </w:r>
  </w:p>
  <w:p w14:paraId="0E56E995" w14:textId="77777777" w:rsidR="00A22CF0" w:rsidRDefault="00A22CF0">
    <w:pPr>
      <w:pStyle w:val="Header"/>
      <w:jc w:val="center"/>
      <w:rPr>
        <w:rFonts w:ascii="Century Schoolbook" w:hAnsi="Century Schoolbook"/>
        <w:spacing w:val="20"/>
        <w:sz w:val="32"/>
      </w:rPr>
    </w:pPr>
    <w:r w:rsidRPr="0082187C">
      <w:rPr>
        <w:rFonts w:ascii="Century Schoolbook" w:hAnsi="Century Schoolbook"/>
        <w:noProof/>
        <w:spacing w:val="20"/>
        <w:sz w:val="20"/>
        <w:lang w:val="en-US" w:eastAsia="en-US"/>
      </w:rPr>
      <mc:AlternateContent>
        <mc:Choice Requires="wps">
          <w:drawing>
            <wp:anchor distT="0" distB="0" distL="114300" distR="114300" simplePos="0" relativeHeight="251658240" behindDoc="0" locked="0" layoutInCell="1" allowOverlap="1" wp14:anchorId="5BAFF645" wp14:editId="08879C52">
              <wp:simplePos x="0" y="0"/>
              <wp:positionH relativeFrom="column">
                <wp:posOffset>0</wp:posOffset>
              </wp:positionH>
              <wp:positionV relativeFrom="paragraph">
                <wp:posOffset>98425</wp:posOffset>
              </wp:positionV>
              <wp:extent cx="65151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547F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51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" strokeweight="1.25pt">
              <o:lock v:ext="edit" shapetype="f"/>
            </v:line>
          </w:pict>
        </mc:Fallback>
      </mc:AlternateContent>
    </w:r>
  </w:p>
  <w:p w14:paraId="374BC183" w14:textId="77777777" w:rsidR="00A22CF0" w:rsidRDefault="00A22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7174"/>
    <w:multiLevelType w:val="hybridMultilevel"/>
    <w:tmpl w:val="0C940B34"/>
    <w:lvl w:ilvl="0" w:tplc="80BE9B4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1D684D"/>
    <w:multiLevelType w:val="hybridMultilevel"/>
    <w:tmpl w:val="42C6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F152F"/>
    <w:multiLevelType w:val="hybridMultilevel"/>
    <w:tmpl w:val="70E09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04766"/>
    <w:multiLevelType w:val="hybridMultilevel"/>
    <w:tmpl w:val="8A80E8B6"/>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CC44260"/>
    <w:multiLevelType w:val="hybridMultilevel"/>
    <w:tmpl w:val="60B2F684"/>
    <w:lvl w:ilvl="0" w:tplc="2AE292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21841317">
    <w:abstractNumId w:val="1"/>
  </w:num>
  <w:num w:numId="2" w16cid:durableId="1190558819">
    <w:abstractNumId w:val="0"/>
  </w:num>
  <w:num w:numId="3" w16cid:durableId="222715837">
    <w:abstractNumId w:val="4"/>
  </w:num>
  <w:num w:numId="4" w16cid:durableId="1009909971">
    <w:abstractNumId w:val="2"/>
  </w:num>
  <w:num w:numId="5" w16cid:durableId="16582613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mailMerge>
    <w:mainDocumentType w:val="formLetters"/>
    <w:linkToQuery/>
    <w:dataType w:val="textFile"/>
    <w:connectString w:val=""/>
    <w:query w:val="SELECT * FROM `'MO-ORG$'` "/>
    <w:addressFieldName w:val="email"/>
    <w:mailSubject w:val="USICD Dues Reminder--CRPD Ratification Depends On You"/>
    <w:activeRecord w:val="25"/>
    <w:odso/>
  </w:mailMerge>
  <w:revisionView w:inkAnnotation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F6"/>
    <w:rsid w:val="00003310"/>
    <w:rsid w:val="00003EDA"/>
    <w:rsid w:val="000215B7"/>
    <w:rsid w:val="00024C07"/>
    <w:rsid w:val="00027989"/>
    <w:rsid w:val="00032273"/>
    <w:rsid w:val="000355D8"/>
    <w:rsid w:val="000400B8"/>
    <w:rsid w:val="000428EF"/>
    <w:rsid w:val="000439C8"/>
    <w:rsid w:val="00046D10"/>
    <w:rsid w:val="00047BCF"/>
    <w:rsid w:val="00064CE5"/>
    <w:rsid w:val="000823E4"/>
    <w:rsid w:val="000B00CF"/>
    <w:rsid w:val="000B42B8"/>
    <w:rsid w:val="000B5E44"/>
    <w:rsid w:val="000B7785"/>
    <w:rsid w:val="000C3C77"/>
    <w:rsid w:val="000C69F3"/>
    <w:rsid w:val="000D3AF9"/>
    <w:rsid w:val="000E37A3"/>
    <w:rsid w:val="000E659C"/>
    <w:rsid w:val="00102E68"/>
    <w:rsid w:val="00103080"/>
    <w:rsid w:val="0010332C"/>
    <w:rsid w:val="001056F9"/>
    <w:rsid w:val="00111BCB"/>
    <w:rsid w:val="00112DCA"/>
    <w:rsid w:val="001166A1"/>
    <w:rsid w:val="00122320"/>
    <w:rsid w:val="00127DA1"/>
    <w:rsid w:val="00134B99"/>
    <w:rsid w:val="00137FC5"/>
    <w:rsid w:val="0014341E"/>
    <w:rsid w:val="00171B7A"/>
    <w:rsid w:val="00174653"/>
    <w:rsid w:val="00176CFF"/>
    <w:rsid w:val="00183027"/>
    <w:rsid w:val="00190384"/>
    <w:rsid w:val="00190F67"/>
    <w:rsid w:val="001A0F14"/>
    <w:rsid w:val="001A351E"/>
    <w:rsid w:val="001B6BF3"/>
    <w:rsid w:val="001C2208"/>
    <w:rsid w:val="001C22FA"/>
    <w:rsid w:val="001C6C2E"/>
    <w:rsid w:val="001D1CE6"/>
    <w:rsid w:val="001D2426"/>
    <w:rsid w:val="001D5171"/>
    <w:rsid w:val="00202724"/>
    <w:rsid w:val="00214D37"/>
    <w:rsid w:val="002219F3"/>
    <w:rsid w:val="002265A8"/>
    <w:rsid w:val="002356FC"/>
    <w:rsid w:val="00264C70"/>
    <w:rsid w:val="00274657"/>
    <w:rsid w:val="00276D7F"/>
    <w:rsid w:val="002807BA"/>
    <w:rsid w:val="00284896"/>
    <w:rsid w:val="002A2651"/>
    <w:rsid w:val="002A52E0"/>
    <w:rsid w:val="002C6E14"/>
    <w:rsid w:val="002F6329"/>
    <w:rsid w:val="002F6DDF"/>
    <w:rsid w:val="00325BBD"/>
    <w:rsid w:val="0035528A"/>
    <w:rsid w:val="00360F9F"/>
    <w:rsid w:val="003622F5"/>
    <w:rsid w:val="0036387E"/>
    <w:rsid w:val="00375677"/>
    <w:rsid w:val="00382A65"/>
    <w:rsid w:val="00394FDA"/>
    <w:rsid w:val="00397866"/>
    <w:rsid w:val="003B2E53"/>
    <w:rsid w:val="003C2AA6"/>
    <w:rsid w:val="003C6F98"/>
    <w:rsid w:val="003C7914"/>
    <w:rsid w:val="003E3187"/>
    <w:rsid w:val="003E48CC"/>
    <w:rsid w:val="003E51B5"/>
    <w:rsid w:val="003E61F5"/>
    <w:rsid w:val="003F2865"/>
    <w:rsid w:val="00406A30"/>
    <w:rsid w:val="004269E3"/>
    <w:rsid w:val="00434BBB"/>
    <w:rsid w:val="00440670"/>
    <w:rsid w:val="0044450E"/>
    <w:rsid w:val="00461176"/>
    <w:rsid w:val="004626EF"/>
    <w:rsid w:val="00462B24"/>
    <w:rsid w:val="00462B6A"/>
    <w:rsid w:val="004804D5"/>
    <w:rsid w:val="00485FF0"/>
    <w:rsid w:val="00496E7E"/>
    <w:rsid w:val="004A1BB8"/>
    <w:rsid w:val="004A423B"/>
    <w:rsid w:val="004B51BE"/>
    <w:rsid w:val="004C1D89"/>
    <w:rsid w:val="004C55C4"/>
    <w:rsid w:val="004D16FE"/>
    <w:rsid w:val="004E081C"/>
    <w:rsid w:val="00515297"/>
    <w:rsid w:val="00517818"/>
    <w:rsid w:val="00522766"/>
    <w:rsid w:val="00526B9C"/>
    <w:rsid w:val="00527D5B"/>
    <w:rsid w:val="00540643"/>
    <w:rsid w:val="00554818"/>
    <w:rsid w:val="005606F6"/>
    <w:rsid w:val="005731C5"/>
    <w:rsid w:val="005856DB"/>
    <w:rsid w:val="00587431"/>
    <w:rsid w:val="005A1853"/>
    <w:rsid w:val="005A2F56"/>
    <w:rsid w:val="005A4400"/>
    <w:rsid w:val="005A5B87"/>
    <w:rsid w:val="005B2AFF"/>
    <w:rsid w:val="005C3C2B"/>
    <w:rsid w:val="005D62F4"/>
    <w:rsid w:val="005E1A0C"/>
    <w:rsid w:val="005E6032"/>
    <w:rsid w:val="005F6EA5"/>
    <w:rsid w:val="006008AA"/>
    <w:rsid w:val="00602D3F"/>
    <w:rsid w:val="006122FD"/>
    <w:rsid w:val="0061531F"/>
    <w:rsid w:val="00616B1B"/>
    <w:rsid w:val="00617FDD"/>
    <w:rsid w:val="00621EA7"/>
    <w:rsid w:val="00630356"/>
    <w:rsid w:val="00631EB3"/>
    <w:rsid w:val="006338E1"/>
    <w:rsid w:val="0063517F"/>
    <w:rsid w:val="0064654E"/>
    <w:rsid w:val="00660A88"/>
    <w:rsid w:val="00661A27"/>
    <w:rsid w:val="006640DA"/>
    <w:rsid w:val="00664E7F"/>
    <w:rsid w:val="00672952"/>
    <w:rsid w:val="006752ED"/>
    <w:rsid w:val="00682181"/>
    <w:rsid w:val="00697619"/>
    <w:rsid w:val="006A3936"/>
    <w:rsid w:val="006A5952"/>
    <w:rsid w:val="006A65B7"/>
    <w:rsid w:val="006B5884"/>
    <w:rsid w:val="006C3132"/>
    <w:rsid w:val="006D2D91"/>
    <w:rsid w:val="006D2FC8"/>
    <w:rsid w:val="006D7BA9"/>
    <w:rsid w:val="006E34EE"/>
    <w:rsid w:val="006F34EE"/>
    <w:rsid w:val="00700B3C"/>
    <w:rsid w:val="00700DAF"/>
    <w:rsid w:val="007032CE"/>
    <w:rsid w:val="00704CC1"/>
    <w:rsid w:val="00715B46"/>
    <w:rsid w:val="00751B6F"/>
    <w:rsid w:val="007551A0"/>
    <w:rsid w:val="00762CCE"/>
    <w:rsid w:val="007703AB"/>
    <w:rsid w:val="00774B64"/>
    <w:rsid w:val="00776761"/>
    <w:rsid w:val="007801D3"/>
    <w:rsid w:val="00791A1E"/>
    <w:rsid w:val="007954FD"/>
    <w:rsid w:val="007A1D4D"/>
    <w:rsid w:val="007B795F"/>
    <w:rsid w:val="007F3428"/>
    <w:rsid w:val="007F5B82"/>
    <w:rsid w:val="008032EA"/>
    <w:rsid w:val="00810680"/>
    <w:rsid w:val="0082187C"/>
    <w:rsid w:val="00835FF4"/>
    <w:rsid w:val="00837697"/>
    <w:rsid w:val="008408AB"/>
    <w:rsid w:val="00846E3F"/>
    <w:rsid w:val="00851968"/>
    <w:rsid w:val="00854830"/>
    <w:rsid w:val="00863EBB"/>
    <w:rsid w:val="008716C5"/>
    <w:rsid w:val="008773CC"/>
    <w:rsid w:val="00892A3A"/>
    <w:rsid w:val="008A0FC8"/>
    <w:rsid w:val="008B1CBD"/>
    <w:rsid w:val="008B3A49"/>
    <w:rsid w:val="008B3A50"/>
    <w:rsid w:val="008B6B3A"/>
    <w:rsid w:val="008C0D57"/>
    <w:rsid w:val="008C657D"/>
    <w:rsid w:val="008D6F1B"/>
    <w:rsid w:val="008E755E"/>
    <w:rsid w:val="00915505"/>
    <w:rsid w:val="009313BA"/>
    <w:rsid w:val="00933CD4"/>
    <w:rsid w:val="009462F6"/>
    <w:rsid w:val="00953D73"/>
    <w:rsid w:val="0096094C"/>
    <w:rsid w:val="00963413"/>
    <w:rsid w:val="00963B0B"/>
    <w:rsid w:val="009642A0"/>
    <w:rsid w:val="00975A01"/>
    <w:rsid w:val="009822B2"/>
    <w:rsid w:val="00982B59"/>
    <w:rsid w:val="00987A4E"/>
    <w:rsid w:val="00995217"/>
    <w:rsid w:val="009965FB"/>
    <w:rsid w:val="009B21A0"/>
    <w:rsid w:val="009B6B3A"/>
    <w:rsid w:val="009D17CA"/>
    <w:rsid w:val="00A13F78"/>
    <w:rsid w:val="00A1422F"/>
    <w:rsid w:val="00A1756E"/>
    <w:rsid w:val="00A22CF0"/>
    <w:rsid w:val="00A22DC9"/>
    <w:rsid w:val="00A25A83"/>
    <w:rsid w:val="00A31FCA"/>
    <w:rsid w:val="00A43070"/>
    <w:rsid w:val="00A447E8"/>
    <w:rsid w:val="00A45003"/>
    <w:rsid w:val="00A47D5E"/>
    <w:rsid w:val="00A57F46"/>
    <w:rsid w:val="00A732DA"/>
    <w:rsid w:val="00A75433"/>
    <w:rsid w:val="00A76204"/>
    <w:rsid w:val="00A851DB"/>
    <w:rsid w:val="00AA3C82"/>
    <w:rsid w:val="00AA5AF2"/>
    <w:rsid w:val="00AC1858"/>
    <w:rsid w:val="00AE04F0"/>
    <w:rsid w:val="00AE5648"/>
    <w:rsid w:val="00AF36E4"/>
    <w:rsid w:val="00AF7AC6"/>
    <w:rsid w:val="00B00D0A"/>
    <w:rsid w:val="00B02BB6"/>
    <w:rsid w:val="00B16AD5"/>
    <w:rsid w:val="00B1732E"/>
    <w:rsid w:val="00B22220"/>
    <w:rsid w:val="00B236EF"/>
    <w:rsid w:val="00B2459F"/>
    <w:rsid w:val="00B352F6"/>
    <w:rsid w:val="00B43A7B"/>
    <w:rsid w:val="00B51AB1"/>
    <w:rsid w:val="00B5535A"/>
    <w:rsid w:val="00B61804"/>
    <w:rsid w:val="00B62608"/>
    <w:rsid w:val="00B635A1"/>
    <w:rsid w:val="00B645D0"/>
    <w:rsid w:val="00B6762E"/>
    <w:rsid w:val="00B678C0"/>
    <w:rsid w:val="00B71876"/>
    <w:rsid w:val="00B91594"/>
    <w:rsid w:val="00B96974"/>
    <w:rsid w:val="00B97C3D"/>
    <w:rsid w:val="00BA1D8F"/>
    <w:rsid w:val="00BA5F35"/>
    <w:rsid w:val="00BC035A"/>
    <w:rsid w:val="00BC5777"/>
    <w:rsid w:val="00BD6986"/>
    <w:rsid w:val="00BD797E"/>
    <w:rsid w:val="00BE25B1"/>
    <w:rsid w:val="00BE3A9A"/>
    <w:rsid w:val="00C048E4"/>
    <w:rsid w:val="00C14260"/>
    <w:rsid w:val="00C24E30"/>
    <w:rsid w:val="00C279EB"/>
    <w:rsid w:val="00C3055B"/>
    <w:rsid w:val="00C31F8F"/>
    <w:rsid w:val="00C35F87"/>
    <w:rsid w:val="00C44364"/>
    <w:rsid w:val="00C64027"/>
    <w:rsid w:val="00C65A75"/>
    <w:rsid w:val="00C95B37"/>
    <w:rsid w:val="00CA44F7"/>
    <w:rsid w:val="00CA7A29"/>
    <w:rsid w:val="00CB7572"/>
    <w:rsid w:val="00CC4573"/>
    <w:rsid w:val="00CD4F08"/>
    <w:rsid w:val="00D00812"/>
    <w:rsid w:val="00D11A8F"/>
    <w:rsid w:val="00D144A2"/>
    <w:rsid w:val="00D30ABA"/>
    <w:rsid w:val="00D324CC"/>
    <w:rsid w:val="00D44F60"/>
    <w:rsid w:val="00D517F8"/>
    <w:rsid w:val="00D541D0"/>
    <w:rsid w:val="00D60C63"/>
    <w:rsid w:val="00D73288"/>
    <w:rsid w:val="00D7767D"/>
    <w:rsid w:val="00D85A5F"/>
    <w:rsid w:val="00DD7516"/>
    <w:rsid w:val="00DE73D4"/>
    <w:rsid w:val="00DF2993"/>
    <w:rsid w:val="00E01D9B"/>
    <w:rsid w:val="00E063E1"/>
    <w:rsid w:val="00E06764"/>
    <w:rsid w:val="00E168D2"/>
    <w:rsid w:val="00E2048C"/>
    <w:rsid w:val="00E21886"/>
    <w:rsid w:val="00E220E3"/>
    <w:rsid w:val="00E274DF"/>
    <w:rsid w:val="00E30B7B"/>
    <w:rsid w:val="00E31236"/>
    <w:rsid w:val="00E3671B"/>
    <w:rsid w:val="00E40FAD"/>
    <w:rsid w:val="00E62456"/>
    <w:rsid w:val="00E65D0D"/>
    <w:rsid w:val="00E7041E"/>
    <w:rsid w:val="00E71559"/>
    <w:rsid w:val="00E80AA0"/>
    <w:rsid w:val="00E85FAD"/>
    <w:rsid w:val="00E9471E"/>
    <w:rsid w:val="00E948D4"/>
    <w:rsid w:val="00E97B7A"/>
    <w:rsid w:val="00EA4E55"/>
    <w:rsid w:val="00EB2761"/>
    <w:rsid w:val="00EB32F6"/>
    <w:rsid w:val="00EB69AA"/>
    <w:rsid w:val="00ED2AE7"/>
    <w:rsid w:val="00ED42EA"/>
    <w:rsid w:val="00ED5777"/>
    <w:rsid w:val="00EE658F"/>
    <w:rsid w:val="00EF15C0"/>
    <w:rsid w:val="00F05367"/>
    <w:rsid w:val="00F05E95"/>
    <w:rsid w:val="00F16989"/>
    <w:rsid w:val="00F2290B"/>
    <w:rsid w:val="00F2449A"/>
    <w:rsid w:val="00F325F7"/>
    <w:rsid w:val="00F514AC"/>
    <w:rsid w:val="00F55544"/>
    <w:rsid w:val="00F5633F"/>
    <w:rsid w:val="00F57F2B"/>
    <w:rsid w:val="00F77170"/>
    <w:rsid w:val="00F80ED3"/>
    <w:rsid w:val="00F9736B"/>
    <w:rsid w:val="00FA76C9"/>
    <w:rsid w:val="00FB1A33"/>
    <w:rsid w:val="00FB3023"/>
    <w:rsid w:val="00FC219D"/>
    <w:rsid w:val="00FC37E0"/>
    <w:rsid w:val="00FD351B"/>
    <w:rsid w:val="00FF4B48"/>
    <w:rsid w:val="00FF4DF8"/>
    <w:rsid w:val="00FF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36D88C"/>
  <w15:chartTrackingRefBased/>
  <w15:docId w15:val="{65E55012-1C79-4F81-BB51-C35178BF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3F"/>
    <w:rPr>
      <w:rFonts w:ascii="Times New Roman" w:eastAsia="Times New Roman" w:hAnsi="Times New Roman"/>
      <w:sz w:val="24"/>
      <w:szCs w:val="24"/>
    </w:rPr>
  </w:style>
  <w:style w:type="paragraph" w:styleId="Heading1">
    <w:name w:val="heading 1"/>
    <w:basedOn w:val="Normal"/>
    <w:next w:val="Normal"/>
    <w:link w:val="Heading1Char"/>
    <w:qFormat/>
    <w:rsid w:val="00846E3F"/>
    <w:pPr>
      <w:keepNext/>
      <w:outlineLvl w:val="0"/>
    </w:pPr>
    <w:rPr>
      <w:b/>
      <w:bCs/>
      <w:lang w:val="x-none" w:eastAsia="x-none"/>
    </w:rPr>
  </w:style>
  <w:style w:type="paragraph" w:styleId="Heading2">
    <w:name w:val="heading 2"/>
    <w:basedOn w:val="Normal"/>
    <w:next w:val="Normal"/>
    <w:link w:val="Heading2Char"/>
    <w:qFormat/>
    <w:rsid w:val="00846E3F"/>
    <w:pPr>
      <w:keepNext/>
      <w:jc w:val="right"/>
      <w:outlineLvl w:val="1"/>
    </w:pPr>
    <w:rPr>
      <w:rFonts w:ascii="Century Schoolbook" w:hAnsi="Century Schoolbook"/>
      <w:i/>
      <w:color w:val="FFFFFF"/>
      <w:szCs w:val="20"/>
      <w:lang w:val="x-none" w:eastAsia="x-none"/>
    </w:rPr>
  </w:style>
  <w:style w:type="paragraph" w:styleId="Heading3">
    <w:name w:val="heading 3"/>
    <w:basedOn w:val="Normal"/>
    <w:next w:val="Normal"/>
    <w:link w:val="Heading3Char"/>
    <w:qFormat/>
    <w:rsid w:val="00846E3F"/>
    <w:pPr>
      <w:keepNext/>
      <w:spacing w:before="120"/>
      <w:jc w:val="center"/>
      <w:outlineLvl w:val="2"/>
    </w:pPr>
    <w:rPr>
      <w:rFonts w:ascii="Century Schoolbook" w:hAnsi="Century Schoolbook"/>
      <w:b/>
      <w:color w:val="FFFFFF"/>
      <w:szCs w:val="20"/>
      <w:u w:val="single"/>
      <w:lang w:val="x-none" w:eastAsia="x-none"/>
    </w:rPr>
  </w:style>
  <w:style w:type="paragraph" w:styleId="Heading4">
    <w:name w:val="heading 4"/>
    <w:basedOn w:val="Normal"/>
    <w:next w:val="Normal"/>
    <w:link w:val="Heading4Char"/>
    <w:qFormat/>
    <w:rsid w:val="00846E3F"/>
    <w:pPr>
      <w:keepNext/>
      <w:jc w:val="right"/>
      <w:outlineLvl w:val="3"/>
    </w:pPr>
    <w:rPr>
      <w:rFonts w:ascii="Century Schoolbook" w:hAnsi="Century Schoolbook"/>
      <w:i/>
      <w:iCs/>
      <w:color w:val="FFFFFF"/>
      <w:sz w:val="18"/>
      <w:szCs w:val="16"/>
      <w:lang w:val="x-none" w:eastAsia="x-none"/>
    </w:rPr>
  </w:style>
  <w:style w:type="paragraph" w:styleId="Heading5">
    <w:name w:val="heading 5"/>
    <w:basedOn w:val="Normal"/>
    <w:next w:val="Normal"/>
    <w:link w:val="Heading5Char"/>
    <w:qFormat/>
    <w:rsid w:val="00846E3F"/>
    <w:pPr>
      <w:keepNext/>
      <w:spacing w:before="120"/>
      <w:jc w:val="right"/>
      <w:outlineLvl w:val="4"/>
    </w:pPr>
    <w:rPr>
      <w:rFonts w:ascii="Century Schoolbook" w:hAnsi="Century Schoolbook"/>
      <w:b/>
      <w:bCs/>
      <w:color w:val="FFFFFF"/>
      <w:sz w:val="18"/>
      <w:szCs w:val="20"/>
      <w:lang w:val="x-none" w:eastAsia="x-none"/>
    </w:rPr>
  </w:style>
  <w:style w:type="paragraph" w:styleId="Heading6">
    <w:name w:val="heading 6"/>
    <w:basedOn w:val="Normal"/>
    <w:next w:val="Normal"/>
    <w:link w:val="Heading6Char"/>
    <w:qFormat/>
    <w:rsid w:val="00846E3F"/>
    <w:pPr>
      <w:keepNext/>
      <w:outlineLvl w:val="5"/>
    </w:pPr>
    <w:rPr>
      <w:rFonts w:ascii="Century Schoolbook" w:hAnsi="Century Schoolbook"/>
      <w:b/>
      <w:bCs/>
      <w:i/>
      <w:iCs/>
      <w:color w:val="FFFFFF"/>
      <w:sz w:val="18"/>
      <w:szCs w:val="16"/>
      <w:lang w:val="x-none" w:eastAsia="x-none"/>
    </w:rPr>
  </w:style>
  <w:style w:type="paragraph" w:styleId="Heading7">
    <w:name w:val="heading 7"/>
    <w:basedOn w:val="Normal"/>
    <w:next w:val="Normal"/>
    <w:link w:val="Heading7Char"/>
    <w:qFormat/>
    <w:rsid w:val="00846E3F"/>
    <w:pPr>
      <w:keepNext/>
      <w:outlineLvl w:val="6"/>
    </w:pPr>
    <w:rPr>
      <w:rFonts w:ascii="Century Schoolbook" w:hAnsi="Century Schoolbook"/>
      <w:i/>
      <w:iCs/>
      <w:color w:val="FFFFFF"/>
      <w:sz w:val="18"/>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6E3F"/>
    <w:rPr>
      <w:rFonts w:ascii="Times New Roman" w:eastAsia="Times New Roman" w:hAnsi="Times New Roman" w:cs="Times New Roman"/>
      <w:b/>
      <w:bCs/>
      <w:sz w:val="24"/>
      <w:szCs w:val="24"/>
    </w:rPr>
  </w:style>
  <w:style w:type="character" w:customStyle="1" w:styleId="Heading2Char">
    <w:name w:val="Heading 2 Char"/>
    <w:link w:val="Heading2"/>
    <w:rsid w:val="00846E3F"/>
    <w:rPr>
      <w:rFonts w:ascii="Century Schoolbook" w:eastAsia="Times New Roman" w:hAnsi="Century Schoolbook" w:cs="Times New Roman"/>
      <w:i/>
      <w:color w:val="FFFFFF"/>
      <w:sz w:val="24"/>
    </w:rPr>
  </w:style>
  <w:style w:type="character" w:customStyle="1" w:styleId="Heading3Char">
    <w:name w:val="Heading 3 Char"/>
    <w:link w:val="Heading3"/>
    <w:rsid w:val="00846E3F"/>
    <w:rPr>
      <w:rFonts w:ascii="Century Schoolbook" w:eastAsia="Times New Roman" w:hAnsi="Century Schoolbook" w:cs="Times New Roman"/>
      <w:b/>
      <w:color w:val="FFFFFF"/>
      <w:sz w:val="24"/>
      <w:u w:val="single"/>
    </w:rPr>
  </w:style>
  <w:style w:type="character" w:customStyle="1" w:styleId="Heading4Char">
    <w:name w:val="Heading 4 Char"/>
    <w:link w:val="Heading4"/>
    <w:rsid w:val="00846E3F"/>
    <w:rPr>
      <w:rFonts w:ascii="Century Schoolbook" w:eastAsia="Times New Roman" w:hAnsi="Century Schoolbook" w:cs="Arial"/>
      <w:i/>
      <w:iCs/>
      <w:color w:val="FFFFFF"/>
      <w:sz w:val="18"/>
      <w:szCs w:val="16"/>
    </w:rPr>
  </w:style>
  <w:style w:type="character" w:customStyle="1" w:styleId="Heading5Char">
    <w:name w:val="Heading 5 Char"/>
    <w:link w:val="Heading5"/>
    <w:rsid w:val="00846E3F"/>
    <w:rPr>
      <w:rFonts w:ascii="Century Schoolbook" w:eastAsia="Times New Roman" w:hAnsi="Century Schoolbook" w:cs="Times New Roman"/>
      <w:b/>
      <w:bCs/>
      <w:color w:val="FFFFFF"/>
      <w:sz w:val="18"/>
    </w:rPr>
  </w:style>
  <w:style w:type="character" w:customStyle="1" w:styleId="Heading6Char">
    <w:name w:val="Heading 6 Char"/>
    <w:link w:val="Heading6"/>
    <w:rsid w:val="00846E3F"/>
    <w:rPr>
      <w:rFonts w:ascii="Century Schoolbook" w:eastAsia="Times New Roman" w:hAnsi="Century Schoolbook" w:cs="Arial"/>
      <w:b/>
      <w:bCs/>
      <w:i/>
      <w:iCs/>
      <w:color w:val="FFFFFF"/>
      <w:sz w:val="18"/>
      <w:szCs w:val="16"/>
    </w:rPr>
  </w:style>
  <w:style w:type="character" w:customStyle="1" w:styleId="Heading7Char">
    <w:name w:val="Heading 7 Char"/>
    <w:link w:val="Heading7"/>
    <w:rsid w:val="00846E3F"/>
    <w:rPr>
      <w:rFonts w:ascii="Century Schoolbook" w:eastAsia="Times New Roman" w:hAnsi="Century Schoolbook" w:cs="Arial"/>
      <w:i/>
      <w:iCs/>
      <w:color w:val="FFFFFF"/>
      <w:sz w:val="18"/>
      <w:szCs w:val="16"/>
    </w:rPr>
  </w:style>
  <w:style w:type="paragraph" w:styleId="Title">
    <w:name w:val="Title"/>
    <w:basedOn w:val="Normal"/>
    <w:link w:val="TitleChar"/>
    <w:qFormat/>
    <w:rsid w:val="00846E3F"/>
    <w:pPr>
      <w:jc w:val="center"/>
    </w:pPr>
    <w:rPr>
      <w:b/>
      <w:bCs/>
      <w:lang w:val="x-none" w:eastAsia="x-none"/>
    </w:rPr>
  </w:style>
  <w:style w:type="character" w:customStyle="1" w:styleId="TitleChar">
    <w:name w:val="Title Char"/>
    <w:link w:val="Title"/>
    <w:rsid w:val="00846E3F"/>
    <w:rPr>
      <w:rFonts w:ascii="Times New Roman" w:eastAsia="Times New Roman" w:hAnsi="Times New Roman" w:cs="Times New Roman"/>
      <w:b/>
      <w:bCs/>
      <w:sz w:val="24"/>
      <w:szCs w:val="24"/>
    </w:rPr>
  </w:style>
  <w:style w:type="paragraph" w:styleId="BodyText">
    <w:name w:val="Body Text"/>
    <w:basedOn w:val="Normal"/>
    <w:link w:val="BodyTextChar"/>
    <w:semiHidden/>
    <w:rsid w:val="00846E3F"/>
    <w:pPr>
      <w:jc w:val="center"/>
    </w:pPr>
    <w:rPr>
      <w:b/>
      <w:bCs/>
      <w:lang w:val="x-none" w:eastAsia="x-none"/>
    </w:rPr>
  </w:style>
  <w:style w:type="character" w:customStyle="1" w:styleId="BodyTextChar">
    <w:name w:val="Body Text Char"/>
    <w:link w:val="BodyText"/>
    <w:semiHidden/>
    <w:rsid w:val="00846E3F"/>
    <w:rPr>
      <w:rFonts w:ascii="Times New Roman" w:eastAsia="Times New Roman" w:hAnsi="Times New Roman" w:cs="Times New Roman"/>
      <w:b/>
      <w:bCs/>
      <w:sz w:val="24"/>
      <w:szCs w:val="24"/>
    </w:rPr>
  </w:style>
  <w:style w:type="paragraph" w:styleId="Header">
    <w:name w:val="header"/>
    <w:basedOn w:val="Normal"/>
    <w:link w:val="HeaderChar"/>
    <w:semiHidden/>
    <w:rsid w:val="00846E3F"/>
    <w:pPr>
      <w:tabs>
        <w:tab w:val="center" w:pos="4320"/>
        <w:tab w:val="right" w:pos="8640"/>
      </w:tabs>
    </w:pPr>
    <w:rPr>
      <w:lang w:val="x-none" w:eastAsia="x-none"/>
    </w:rPr>
  </w:style>
  <w:style w:type="character" w:customStyle="1" w:styleId="HeaderChar">
    <w:name w:val="Header Char"/>
    <w:link w:val="Header"/>
    <w:semiHidden/>
    <w:rsid w:val="00846E3F"/>
    <w:rPr>
      <w:rFonts w:ascii="Times New Roman" w:eastAsia="Times New Roman" w:hAnsi="Times New Roman" w:cs="Times New Roman"/>
      <w:sz w:val="24"/>
      <w:szCs w:val="24"/>
    </w:rPr>
  </w:style>
  <w:style w:type="paragraph" w:styleId="Footer">
    <w:name w:val="footer"/>
    <w:basedOn w:val="Normal"/>
    <w:link w:val="FooterChar"/>
    <w:semiHidden/>
    <w:rsid w:val="00846E3F"/>
    <w:pPr>
      <w:tabs>
        <w:tab w:val="center" w:pos="4320"/>
        <w:tab w:val="right" w:pos="8640"/>
      </w:tabs>
    </w:pPr>
    <w:rPr>
      <w:lang w:val="x-none" w:eastAsia="x-none"/>
    </w:rPr>
  </w:style>
  <w:style w:type="character" w:customStyle="1" w:styleId="FooterChar">
    <w:name w:val="Footer Char"/>
    <w:link w:val="Footer"/>
    <w:semiHidden/>
    <w:rsid w:val="00846E3F"/>
    <w:rPr>
      <w:rFonts w:ascii="Times New Roman" w:eastAsia="Times New Roman" w:hAnsi="Times New Roman" w:cs="Times New Roman"/>
      <w:sz w:val="24"/>
      <w:szCs w:val="24"/>
    </w:rPr>
  </w:style>
  <w:style w:type="character" w:styleId="Strong">
    <w:name w:val="Strong"/>
    <w:qFormat/>
    <w:rsid w:val="00846E3F"/>
    <w:rPr>
      <w:b/>
      <w:bCs/>
    </w:rPr>
  </w:style>
  <w:style w:type="character" w:styleId="PageNumber">
    <w:name w:val="page number"/>
    <w:basedOn w:val="DefaultParagraphFont"/>
    <w:semiHidden/>
    <w:rsid w:val="00846E3F"/>
  </w:style>
  <w:style w:type="character" w:styleId="Hyperlink">
    <w:name w:val="Hyperlink"/>
    <w:rsid w:val="00846E3F"/>
    <w:rPr>
      <w:color w:val="0000FF"/>
      <w:u w:val="single"/>
    </w:rPr>
  </w:style>
  <w:style w:type="paragraph" w:styleId="BalloonText">
    <w:name w:val="Balloon Text"/>
    <w:basedOn w:val="Normal"/>
    <w:link w:val="BalloonTextChar"/>
    <w:uiPriority w:val="99"/>
    <w:semiHidden/>
    <w:unhideWhenUsed/>
    <w:rsid w:val="00846E3F"/>
    <w:rPr>
      <w:rFonts w:ascii="Tahoma" w:hAnsi="Tahoma"/>
      <w:sz w:val="16"/>
      <w:szCs w:val="16"/>
      <w:lang w:val="x-none" w:eastAsia="x-none"/>
    </w:rPr>
  </w:style>
  <w:style w:type="character" w:customStyle="1" w:styleId="BalloonTextChar">
    <w:name w:val="Balloon Text Char"/>
    <w:link w:val="BalloonText"/>
    <w:uiPriority w:val="99"/>
    <w:semiHidden/>
    <w:rsid w:val="00846E3F"/>
    <w:rPr>
      <w:rFonts w:ascii="Tahoma" w:eastAsia="Times New Roman" w:hAnsi="Tahoma" w:cs="Tahoma"/>
      <w:sz w:val="16"/>
      <w:szCs w:val="16"/>
    </w:rPr>
  </w:style>
  <w:style w:type="table" w:styleId="TableGrid">
    <w:name w:val="Table Grid"/>
    <w:basedOn w:val="TableNormal"/>
    <w:uiPriority w:val="59"/>
    <w:rsid w:val="000B00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E30B7B"/>
    <w:rPr>
      <w:color w:val="800080"/>
      <w:u w:val="single"/>
    </w:rPr>
  </w:style>
  <w:style w:type="paragraph" w:styleId="PlainText">
    <w:name w:val="Plain Text"/>
    <w:basedOn w:val="Normal"/>
    <w:link w:val="PlainTextChar"/>
    <w:semiHidden/>
    <w:rsid w:val="00704CC1"/>
    <w:rPr>
      <w:rFonts w:ascii="Courier New" w:hAnsi="Courier New"/>
      <w:sz w:val="20"/>
      <w:szCs w:val="20"/>
      <w:lang w:val="x-none" w:eastAsia="x-none"/>
    </w:rPr>
  </w:style>
  <w:style w:type="character" w:customStyle="1" w:styleId="PlainTextChar">
    <w:name w:val="Plain Text Char"/>
    <w:link w:val="PlainText"/>
    <w:semiHidden/>
    <w:rsid w:val="00704CC1"/>
    <w:rPr>
      <w:rFonts w:ascii="Courier New" w:eastAsia="Times New Roman" w:hAnsi="Courier New" w:cs="Courier New"/>
    </w:rPr>
  </w:style>
  <w:style w:type="paragraph" w:styleId="BodyTextIndent">
    <w:name w:val="Body Text Indent"/>
    <w:basedOn w:val="Normal"/>
    <w:link w:val="BodyTextIndentChar"/>
    <w:semiHidden/>
    <w:rsid w:val="00704CC1"/>
    <w:pPr>
      <w:spacing w:after="120"/>
      <w:ind w:left="360"/>
    </w:pPr>
    <w:rPr>
      <w:lang w:val="x-none" w:eastAsia="x-none"/>
    </w:rPr>
  </w:style>
  <w:style w:type="character" w:customStyle="1" w:styleId="BodyTextIndentChar">
    <w:name w:val="Body Text Indent Char"/>
    <w:link w:val="BodyTextIndent"/>
    <w:semiHidden/>
    <w:rsid w:val="00704CC1"/>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E61F5"/>
    <w:rPr>
      <w:sz w:val="16"/>
      <w:szCs w:val="16"/>
    </w:rPr>
  </w:style>
  <w:style w:type="paragraph" w:styleId="CommentText">
    <w:name w:val="annotation text"/>
    <w:basedOn w:val="Normal"/>
    <w:link w:val="CommentTextChar"/>
    <w:uiPriority w:val="99"/>
    <w:semiHidden/>
    <w:unhideWhenUsed/>
    <w:rsid w:val="003E61F5"/>
    <w:rPr>
      <w:sz w:val="20"/>
      <w:szCs w:val="20"/>
    </w:rPr>
  </w:style>
  <w:style w:type="character" w:customStyle="1" w:styleId="CommentTextChar">
    <w:name w:val="Comment Text Char"/>
    <w:basedOn w:val="DefaultParagraphFont"/>
    <w:link w:val="CommentText"/>
    <w:uiPriority w:val="99"/>
    <w:semiHidden/>
    <w:rsid w:val="003E61F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E61F5"/>
    <w:rPr>
      <w:b/>
      <w:bCs/>
    </w:rPr>
  </w:style>
  <w:style w:type="character" w:customStyle="1" w:styleId="CommentSubjectChar">
    <w:name w:val="Comment Subject Char"/>
    <w:basedOn w:val="CommentTextChar"/>
    <w:link w:val="CommentSubject"/>
    <w:uiPriority w:val="99"/>
    <w:semiHidden/>
    <w:rsid w:val="003E61F5"/>
    <w:rPr>
      <w:rFonts w:ascii="Times New Roman" w:eastAsia="Times New Roman" w:hAnsi="Times New Roman"/>
      <w:b/>
      <w:bCs/>
    </w:rPr>
  </w:style>
  <w:style w:type="paragraph" w:styleId="ListParagraph">
    <w:name w:val="List Paragraph"/>
    <w:basedOn w:val="Normal"/>
    <w:uiPriority w:val="34"/>
    <w:qFormat/>
    <w:rsid w:val="00264C70"/>
    <w:pPr>
      <w:ind w:left="720"/>
      <w:contextualSpacing/>
    </w:pPr>
  </w:style>
  <w:style w:type="paragraph" w:styleId="NormalWeb">
    <w:name w:val="Normal (Web)"/>
    <w:basedOn w:val="Normal"/>
    <w:uiPriority w:val="99"/>
    <w:semiHidden/>
    <w:unhideWhenUsed/>
    <w:rsid w:val="00B02BB6"/>
    <w:pPr>
      <w:spacing w:before="100" w:beforeAutospacing="1" w:after="100" w:afterAutospacing="1"/>
    </w:pPr>
  </w:style>
  <w:style w:type="paragraph" w:customStyle="1" w:styleId="DocID">
    <w:name w:val="DocID"/>
    <w:basedOn w:val="Footer"/>
    <w:next w:val="Footer"/>
    <w:link w:val="DocIDChar"/>
    <w:rsid w:val="004C1D89"/>
    <w:pPr>
      <w:tabs>
        <w:tab w:val="clear" w:pos="4320"/>
        <w:tab w:val="clear" w:pos="8640"/>
      </w:tabs>
    </w:pPr>
    <w:rPr>
      <w:sz w:val="16"/>
      <w:szCs w:val="20"/>
      <w:lang w:val="en-US" w:eastAsia="en-US"/>
    </w:rPr>
  </w:style>
  <w:style w:type="character" w:customStyle="1" w:styleId="DocIDChar">
    <w:name w:val="DocID Char"/>
    <w:basedOn w:val="PlainTextChar"/>
    <w:link w:val="DocID"/>
    <w:rsid w:val="004C1D89"/>
    <w:rPr>
      <w:rFonts w:ascii="Times New Roman" w:eastAsia="Times New Roman" w:hAnsi="Times New Roman" w:cs="Courier New"/>
      <w:sz w:val="16"/>
      <w:lang w:val="en-US" w:eastAsia="en-US"/>
    </w:rPr>
  </w:style>
  <w:style w:type="paragraph" w:styleId="Revision">
    <w:name w:val="Revision"/>
    <w:hidden/>
    <w:uiPriority w:val="99"/>
    <w:semiHidden/>
    <w:rsid w:val="006752ED"/>
    <w:rPr>
      <w:rFonts w:ascii="Times New Roman" w:eastAsia="Times New Roman" w:hAnsi="Times New Roman"/>
      <w:sz w:val="24"/>
      <w:szCs w:val="24"/>
    </w:rPr>
  </w:style>
  <w:style w:type="character" w:customStyle="1" w:styleId="bold">
    <w:name w:val="bold"/>
    <w:basedOn w:val="DefaultParagraphFont"/>
    <w:rsid w:val="000E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4198">
      <w:bodyDiv w:val="1"/>
      <w:marLeft w:val="0"/>
      <w:marRight w:val="0"/>
      <w:marTop w:val="0"/>
      <w:marBottom w:val="0"/>
      <w:divBdr>
        <w:top w:val="none" w:sz="0" w:space="0" w:color="auto"/>
        <w:left w:val="none" w:sz="0" w:space="0" w:color="auto"/>
        <w:bottom w:val="none" w:sz="0" w:space="0" w:color="auto"/>
        <w:right w:val="none" w:sz="0" w:space="0" w:color="auto"/>
      </w:divBdr>
    </w:div>
    <w:div w:id="2041083767">
      <w:bodyDiv w:val="1"/>
      <w:marLeft w:val="0"/>
      <w:marRight w:val="0"/>
      <w:marTop w:val="0"/>
      <w:marBottom w:val="0"/>
      <w:divBdr>
        <w:top w:val="none" w:sz="0" w:space="0" w:color="auto"/>
        <w:left w:val="none" w:sz="0" w:space="0" w:color="auto"/>
        <w:bottom w:val="none" w:sz="0" w:space="0" w:color="auto"/>
        <w:right w:val="none" w:sz="0" w:space="0" w:color="auto"/>
      </w:divBdr>
      <w:divsChild>
        <w:div w:id="1087925794">
          <w:marLeft w:val="0"/>
          <w:marRight w:val="0"/>
          <w:marTop w:val="0"/>
          <w:marBottom w:val="0"/>
          <w:divBdr>
            <w:top w:val="none" w:sz="0" w:space="0" w:color="auto"/>
            <w:left w:val="none" w:sz="0" w:space="0" w:color="auto"/>
            <w:bottom w:val="none" w:sz="0" w:space="0" w:color="auto"/>
            <w:right w:val="none" w:sz="0" w:space="0" w:color="auto"/>
          </w:divBdr>
        </w:div>
        <w:div w:id="1002732466">
          <w:marLeft w:val="0"/>
          <w:marRight w:val="0"/>
          <w:marTop w:val="0"/>
          <w:marBottom w:val="0"/>
          <w:divBdr>
            <w:top w:val="none" w:sz="0" w:space="0" w:color="auto"/>
            <w:left w:val="none" w:sz="0" w:space="0" w:color="auto"/>
            <w:bottom w:val="none" w:sz="0" w:space="0" w:color="auto"/>
            <w:right w:val="none" w:sz="0" w:space="0" w:color="auto"/>
          </w:divBdr>
        </w:div>
        <w:div w:id="207496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Documents\Templates%20and%20Reference\USIC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8338-9093-4D72-9937-3B70ACBD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USICD Letterhead.dotx</Template>
  <TotalTime>1</TotalTime>
  <Pages>9</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Laney</dc:creator>
  <cp:keywords/>
  <dc:description/>
  <cp:lastModifiedBy>Isabel Hodge</cp:lastModifiedBy>
  <cp:revision>2</cp:revision>
  <cp:lastPrinted>2010-05-15T00:57:00Z</cp:lastPrinted>
  <dcterms:created xsi:type="dcterms:W3CDTF">2022-11-28T19:00:00Z</dcterms:created>
  <dcterms:modified xsi:type="dcterms:W3CDTF">2022-11-28T19:00:00Z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143891050v4</vt:lpwstr>
  </property>
  <property fmtid="{D5CDD505-2E9C-101B-9397-08002B2CF9AE}" pid="3" name="CUS_DocIDChunk0">
    <vt:lpwstr>143891050v4</vt:lpwstr>
  </property>
  <property fmtid="{D5CDD505-2E9C-101B-9397-08002B2CF9AE}" pid="4" name="CUS_DocIDActiveBits">
    <vt:lpwstr>98304</vt:lpwstr>
  </property>
  <property fmtid="{D5CDD505-2E9C-101B-9397-08002B2CF9AE}" pid="5" name="CUS_DocIDLocation">
    <vt:lpwstr>FIRST_PAGE_ONLY</vt:lpwstr>
  </property>
  <property fmtid="{D5CDD505-2E9C-101B-9397-08002B2CF9AE}" pid="6" name="CUS_DocIDReference">
    <vt:lpwstr>firstPageOnly</vt:lpwstr>
  </property>
</Properties>
</file>