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6544A" w14:textId="77777777" w:rsidR="00DD6352" w:rsidRDefault="00E1575A">
      <w:pPr>
        <w:rPr>
          <w:b/>
        </w:rPr>
      </w:pPr>
      <w:r>
        <w:rPr>
          <w:b/>
        </w:rPr>
        <w:t>Disability Rights at the State Department, H</w:t>
      </w:r>
      <w:r w:rsidR="006F732C">
        <w:rPr>
          <w:b/>
        </w:rPr>
        <w:t>.</w:t>
      </w:r>
      <w:r>
        <w:rPr>
          <w:b/>
        </w:rPr>
        <w:t>R</w:t>
      </w:r>
      <w:r w:rsidR="006F732C">
        <w:rPr>
          <w:b/>
        </w:rPr>
        <w:t>.</w:t>
      </w:r>
      <w:r>
        <w:rPr>
          <w:b/>
        </w:rPr>
        <w:t xml:space="preserve"> 3373, a Step in the Right Direction</w:t>
      </w:r>
    </w:p>
    <w:p w14:paraId="5ADC5B52" w14:textId="77777777" w:rsidR="00E1575A" w:rsidRDefault="00E1575A">
      <w:pPr>
        <w:rPr>
          <w:b/>
        </w:rPr>
      </w:pPr>
    </w:p>
    <w:p w14:paraId="52A83AB8" w14:textId="3F7E1C17" w:rsidR="00235519" w:rsidRDefault="00E1575A">
      <w:r>
        <w:t>Representative</w:t>
      </w:r>
      <w:r w:rsidR="006F732C">
        <w:t>s</w:t>
      </w:r>
      <w:r>
        <w:t xml:space="preserve"> Dina Titus</w:t>
      </w:r>
      <w:r w:rsidR="006F732C">
        <w:t xml:space="preserve"> (D)</w:t>
      </w:r>
      <w:r>
        <w:t xml:space="preserve"> from Nevada and Don Young</w:t>
      </w:r>
      <w:r w:rsidR="006F732C">
        <w:t xml:space="preserve"> (R)</w:t>
      </w:r>
      <w:r>
        <w:t xml:space="preserve"> from Alaska </w:t>
      </w:r>
      <w:r w:rsidR="006F732C">
        <w:t xml:space="preserve">have </w:t>
      </w:r>
      <w:r>
        <w:t xml:space="preserve">introduced </w:t>
      </w:r>
      <w:hyperlink r:id="rId4" w:history="1">
        <w:r w:rsidRPr="00B65195">
          <w:rPr>
            <w:rStyle w:val="Hyperlink"/>
          </w:rPr>
          <w:t>H.R. 33</w:t>
        </w:r>
        <w:r w:rsidR="006F732C" w:rsidRPr="00B65195">
          <w:rPr>
            <w:rStyle w:val="Hyperlink"/>
          </w:rPr>
          <w:t>73</w:t>
        </w:r>
      </w:hyperlink>
      <w:r w:rsidR="006F732C">
        <w:t xml:space="preserve">, </w:t>
      </w:r>
      <w:r w:rsidRPr="00763A45">
        <w:rPr>
          <w:b/>
        </w:rPr>
        <w:t>the Office of International Disability Rights Act</w:t>
      </w:r>
      <w:r>
        <w:t xml:space="preserve">. This bipartisan proposal </w:t>
      </w:r>
      <w:r w:rsidR="006F732C">
        <w:t>directs</w:t>
      </w:r>
      <w:r w:rsidR="006F732C">
        <w:t xml:space="preserve"> the State Department to </w:t>
      </w:r>
      <w:r w:rsidR="006F732C">
        <w:t>cr</w:t>
      </w:r>
      <w:r w:rsidR="006F732C">
        <w:t>eate</w:t>
      </w:r>
      <w:r w:rsidR="006F732C">
        <w:t xml:space="preserve"> a dedicated office to guide, inspire, and</w:t>
      </w:r>
      <w:r w:rsidR="006F732C">
        <w:t xml:space="preserve"> require</w:t>
      </w:r>
      <w:r w:rsidR="006F732C">
        <w:t xml:space="preserve"> the State Departmen</w:t>
      </w:r>
      <w:r w:rsidR="006F732C">
        <w:t>t to</w:t>
      </w:r>
      <w:r w:rsidR="006F732C">
        <w:t xml:space="preserve"> </w:t>
      </w:r>
      <w:proofErr w:type="gramStart"/>
      <w:r w:rsidR="006F732C">
        <w:rPr>
          <w:u w:val="single"/>
        </w:rPr>
        <w:t>take into account</w:t>
      </w:r>
      <w:proofErr w:type="gramEnd"/>
      <w:r w:rsidR="006F732C">
        <w:rPr>
          <w:u w:val="single"/>
        </w:rPr>
        <w:t xml:space="preserve"> and include actions that promote disability rights worldwide.</w:t>
      </w:r>
      <w:r w:rsidR="006F732C">
        <w:t xml:space="preserve"> A very g</w:t>
      </w:r>
      <w:r w:rsidR="006F732C">
        <w:t>ood idea.</w:t>
      </w:r>
      <w:r w:rsidR="006F732C">
        <w:t xml:space="preserve"> </w:t>
      </w:r>
    </w:p>
    <w:p w14:paraId="1AE18E32" w14:textId="77777777" w:rsidR="00235519" w:rsidRDefault="006F732C"/>
    <w:p w14:paraId="5A18D679" w14:textId="19E479A3" w:rsidR="00BB26F8" w:rsidRDefault="006F732C">
      <w:r>
        <w:t>Those of us at the U.S.</w:t>
      </w:r>
      <w:r>
        <w:t xml:space="preserve"> Inter</w:t>
      </w:r>
      <w:r>
        <w:t xml:space="preserve">national </w:t>
      </w:r>
      <w:r>
        <w:t>Council on Disabilities</w:t>
      </w:r>
      <w:r>
        <w:t>,</w:t>
      </w:r>
      <w:r>
        <w:t xml:space="preserve"> </w:t>
      </w:r>
      <w:r>
        <w:t xml:space="preserve">our colleagues at </w:t>
      </w:r>
      <w:r>
        <w:t xml:space="preserve">the </w:t>
      </w:r>
      <w:r>
        <w:t>I</w:t>
      </w:r>
      <w:r>
        <w:t xml:space="preserve">nternational </w:t>
      </w:r>
      <w:r>
        <w:t>F</w:t>
      </w:r>
      <w:r>
        <w:t xml:space="preserve">oundation for </w:t>
      </w:r>
      <w:r>
        <w:t>E</w:t>
      </w:r>
      <w:r>
        <w:t xml:space="preserve">lectoral </w:t>
      </w:r>
      <w:r>
        <w:t>S</w:t>
      </w:r>
      <w:r>
        <w:t>ystems</w:t>
      </w:r>
      <w:r>
        <w:t>, and others have been pushing</w:t>
      </w:r>
      <w:r>
        <w:t xml:space="preserve"> for</w:t>
      </w:r>
      <w:r>
        <w:t xml:space="preserve"> the purpose of this legislation</w:t>
      </w:r>
      <w:r>
        <w:t xml:space="preserve"> for a long time.</w:t>
      </w:r>
      <w:r>
        <w:t xml:space="preserve"> </w:t>
      </w:r>
      <w:r>
        <w:t xml:space="preserve">There are 1 billion people with disabilities across the globe. They are denied schooling, health care, housing, employment, freedom </w:t>
      </w:r>
      <w:r>
        <w:t xml:space="preserve">of </w:t>
      </w:r>
      <w:r>
        <w:t xml:space="preserve">movement, </w:t>
      </w:r>
      <w:r>
        <w:t>personal choices and decision</w:t>
      </w:r>
      <w:r>
        <w:t>-</w:t>
      </w:r>
      <w:r>
        <w:t>making</w:t>
      </w:r>
      <w:r>
        <w:t xml:space="preserve"> power</w:t>
      </w:r>
      <w:r>
        <w:t xml:space="preserve"> </w:t>
      </w:r>
      <w:r>
        <w:t>because of their disabilities</w:t>
      </w:r>
      <w:r>
        <w:t>.</w:t>
      </w:r>
      <w:r>
        <w:t xml:space="preserve"> </w:t>
      </w:r>
    </w:p>
    <w:p w14:paraId="05E8D6A6" w14:textId="77777777" w:rsidR="00BB26F8" w:rsidRDefault="006F732C"/>
    <w:p w14:paraId="507F46FD" w14:textId="77777777" w:rsidR="001A5A4E" w:rsidRDefault="006F732C">
      <w:r>
        <w:t>M</w:t>
      </w:r>
      <w:r>
        <w:t>aintain</w:t>
      </w:r>
      <w:r>
        <w:t>ing</w:t>
      </w:r>
      <w:r>
        <w:t xml:space="preserve"> t</w:t>
      </w:r>
      <w:r>
        <w:t>his</w:t>
      </w:r>
      <w:r>
        <w:t xml:space="preserve"> marginalized status</w:t>
      </w:r>
      <w:r>
        <w:t xml:space="preserve"> of persons with disabilities</w:t>
      </w:r>
      <w:r>
        <w:t xml:space="preserve"> drain</w:t>
      </w:r>
      <w:r>
        <w:t>s</w:t>
      </w:r>
      <w:r>
        <w:t xml:space="preserve"> families, public resources, and economies. The U.S., the champion of civil and disability rights for 50 plus years, needs to step up and provide blueprints</w:t>
      </w:r>
      <w:r>
        <w:t xml:space="preserve"> and assistance to other countries</w:t>
      </w:r>
      <w:r>
        <w:t>, including their Disabled People Organizations,</w:t>
      </w:r>
      <w:r>
        <w:t xml:space="preserve"> so </w:t>
      </w:r>
      <w:r>
        <w:t xml:space="preserve">people with disabilities are celebrated and upgraded to </w:t>
      </w:r>
      <w:r>
        <w:t xml:space="preserve">full participants and </w:t>
      </w:r>
      <w:r>
        <w:t>contributors in their communities. H.R. 3373 provides a clear catalyst for helping to do jus</w:t>
      </w:r>
      <w:r>
        <w:t xml:space="preserve">t that. </w:t>
      </w:r>
    </w:p>
    <w:p w14:paraId="3DD349F4" w14:textId="77777777" w:rsidR="001A5A4E" w:rsidRDefault="006F732C"/>
    <w:p w14:paraId="6DC8DAA6" w14:textId="7E373286" w:rsidR="005F2298" w:rsidRDefault="006F732C">
      <w:r>
        <w:t>The l</w:t>
      </w:r>
      <w:r>
        <w:t>egislation</w:t>
      </w:r>
      <w:r>
        <w:t xml:space="preserve"> </w:t>
      </w:r>
      <w:r>
        <w:t>is clear and direct:</w:t>
      </w:r>
      <w:r>
        <w:t xml:space="preserve"> </w:t>
      </w:r>
      <w:r>
        <w:t xml:space="preserve">1) </w:t>
      </w:r>
      <w:r>
        <w:t>the office will advise on disability rights</w:t>
      </w:r>
      <w:r>
        <w:t xml:space="preserve"> in and beyond the State Department; </w:t>
      </w:r>
      <w:r>
        <w:t xml:space="preserve">2) </w:t>
      </w:r>
      <w:r>
        <w:t>everyone</w:t>
      </w:r>
      <w:r>
        <w:t xml:space="preserve"> in the Department </w:t>
      </w:r>
      <w:r>
        <w:t>will</w:t>
      </w:r>
      <w:r>
        <w:t xml:space="preserve"> be trained on disability rights</w:t>
      </w:r>
      <w:r>
        <w:t xml:space="preserve">, </w:t>
      </w:r>
      <w:r>
        <w:t>what inclusion means, and how to integrate both into programming, budgeting, and hiring;</w:t>
      </w:r>
      <w:r>
        <w:t xml:space="preserve"> and </w:t>
      </w:r>
      <w:r>
        <w:t xml:space="preserve">3) </w:t>
      </w:r>
      <w:r>
        <w:t>any policies developed and adopted by the Department will reflect the commitment to, integration and tr</w:t>
      </w:r>
      <w:r>
        <w:t>acking of disability rights and inclusion of people with disabilities in the full scope of Department activities.</w:t>
      </w:r>
    </w:p>
    <w:p w14:paraId="4D78F74F" w14:textId="77777777" w:rsidR="00235519" w:rsidRDefault="006F732C"/>
    <w:p w14:paraId="34B465D8" w14:textId="34E7CB5E" w:rsidR="00FC45B4" w:rsidRDefault="006F732C">
      <w:r>
        <w:t>When H.R. 3373 becomes la</w:t>
      </w:r>
      <w:r>
        <w:t>w p</w:t>
      </w:r>
      <w:r>
        <w:t>eople in U.S embassies everywhere, contractors with the Department of State, DPOs, and governments will see direc</w:t>
      </w:r>
      <w:r>
        <w:t>tly what happens when disability perspectives are reflected in local, regional, and national decision</w:t>
      </w:r>
      <w:r>
        <w:t>-making.</w:t>
      </w:r>
      <w:r>
        <w:t xml:space="preserve"> </w:t>
      </w:r>
      <w:r>
        <w:t xml:space="preserve"> </w:t>
      </w:r>
      <w:r>
        <w:t xml:space="preserve">The U.S. will ensure </w:t>
      </w:r>
      <w:r>
        <w:t xml:space="preserve">that </w:t>
      </w:r>
      <w:r>
        <w:t xml:space="preserve">new buildings are built accessibly or that </w:t>
      </w:r>
      <w:r>
        <w:t xml:space="preserve"> event</w:t>
      </w:r>
      <w:r>
        <w:t>s are</w:t>
      </w:r>
      <w:r>
        <w:t xml:space="preserve"> </w:t>
      </w:r>
      <w:r>
        <w:t>held</w:t>
      </w:r>
      <w:r>
        <w:t xml:space="preserve"> in  </w:t>
      </w:r>
      <w:r>
        <w:t>accessible venues; that</w:t>
      </w:r>
      <w:r>
        <w:t xml:space="preserve"> people </w:t>
      </w:r>
      <w:r>
        <w:t xml:space="preserve">with disabilities </w:t>
      </w:r>
      <w:r>
        <w:t>are identified and treated in a health program</w:t>
      </w:r>
      <w:r>
        <w:t xml:space="preserve">s </w:t>
      </w:r>
      <w:r>
        <w:t>that focus</w:t>
      </w:r>
      <w:r>
        <w:t xml:space="preserve"> on wellness; </w:t>
      </w:r>
      <w:r>
        <w:t xml:space="preserve">that </w:t>
      </w:r>
      <w:r>
        <w:t xml:space="preserve"> durable medical equipment and assistive technology</w:t>
      </w:r>
      <w:r>
        <w:t xml:space="preserve"> are available in our sponso</w:t>
      </w:r>
      <w:r>
        <w:t>red and funded programs</w:t>
      </w:r>
      <w:r>
        <w:t xml:space="preserve">; </w:t>
      </w:r>
      <w:r>
        <w:t>and that</w:t>
      </w:r>
      <w:r>
        <w:t xml:space="preserve"> </w:t>
      </w:r>
      <w:r>
        <w:t xml:space="preserve">education and job training </w:t>
      </w:r>
      <w:r>
        <w:t xml:space="preserve">programs will provide </w:t>
      </w:r>
      <w:r>
        <w:t>opportunities for all.</w:t>
      </w:r>
      <w:r>
        <w:t xml:space="preserve"> </w:t>
      </w:r>
    </w:p>
    <w:p w14:paraId="07B3E8A3" w14:textId="77777777" w:rsidR="00FC45B4" w:rsidRDefault="006F732C"/>
    <w:p w14:paraId="1BF06E8A" w14:textId="107E922D" w:rsidR="002B24FC" w:rsidRDefault="006F732C">
      <w:r>
        <w:t xml:space="preserve">Through the new office brought about through H.R, 3373, the State Department will be a transformational force. Its actions will </w:t>
      </w:r>
      <w:r>
        <w:t>trigger parallel and complementary actions from others. This ripple effect will be felt worldwide. D</w:t>
      </w:r>
      <w:r>
        <w:t>e</w:t>
      </w:r>
      <w:r>
        <w:t xml:space="preserve">spair will be replaced by hope. Acceptance of the status quo will be </w:t>
      </w:r>
      <w:r>
        <w:t xml:space="preserve">replaced </w:t>
      </w:r>
      <w:r>
        <w:t xml:space="preserve">with </w:t>
      </w:r>
      <w:r>
        <w:t xml:space="preserve">new expectations and </w:t>
      </w:r>
      <w:r>
        <w:t>demands for change. Ignorance will be replaced with</w:t>
      </w:r>
      <w:r>
        <w:t xml:space="preserve"> expertise.</w:t>
      </w:r>
      <w:r>
        <w:t xml:space="preserve"> </w:t>
      </w:r>
      <w:r>
        <w:t xml:space="preserve">Separate attention will be replaced by inclusive participation. All of this will come about because the State Department </w:t>
      </w:r>
      <w:r w:rsidRPr="00763A45">
        <w:rPr>
          <w:u w:val="single"/>
        </w:rPr>
        <w:t xml:space="preserve">will no longer view disability rights as a </w:t>
      </w:r>
      <w:r>
        <w:rPr>
          <w:u w:val="single"/>
        </w:rPr>
        <w:t xml:space="preserve">separate </w:t>
      </w:r>
      <w:r w:rsidRPr="00763A45">
        <w:rPr>
          <w:u w:val="single"/>
        </w:rPr>
        <w:t xml:space="preserve">program but </w:t>
      </w:r>
      <w:r>
        <w:rPr>
          <w:u w:val="single"/>
        </w:rPr>
        <w:t>as part of its everyday duties</w:t>
      </w:r>
      <w:r>
        <w:t xml:space="preserve">, </w:t>
      </w:r>
      <w:r>
        <w:t>tangibly</w:t>
      </w:r>
      <w:r>
        <w:t xml:space="preserve"> benefit</w:t>
      </w:r>
      <w:r>
        <w:t>ting</w:t>
      </w:r>
      <w:r>
        <w:t xml:space="preserve"> the Department’s mission, goals, and judgement of its impact around the world.</w:t>
      </w:r>
    </w:p>
    <w:p w14:paraId="71CD55E2" w14:textId="77777777" w:rsidR="00BB26F8" w:rsidRDefault="006F732C"/>
    <w:p w14:paraId="6D64B051" w14:textId="77777777" w:rsidR="00235519" w:rsidRDefault="006F732C">
      <w:r>
        <w:t xml:space="preserve">I urge all </w:t>
      </w:r>
      <w:r>
        <w:t>R</w:t>
      </w:r>
      <w:r>
        <w:t>epresentatives to become co-sponsors. I urge the House to pass it</w:t>
      </w:r>
      <w:r>
        <w:t>.</w:t>
      </w:r>
      <w:r>
        <w:t xml:space="preserve"> I urge the Senate to take up</w:t>
      </w:r>
      <w:r>
        <w:t xml:space="preserve"> an</w:t>
      </w:r>
      <w:r>
        <w:t>d pass</w:t>
      </w:r>
      <w:r>
        <w:t xml:space="preserve"> the House of Representatives’ bill.</w:t>
      </w:r>
      <w:r>
        <w:t xml:space="preserve"> </w:t>
      </w:r>
      <w:r>
        <w:t>I urge President Trump to sign it.</w:t>
      </w:r>
      <w:r>
        <w:t xml:space="preserve"> With the 29</w:t>
      </w:r>
      <w:r w:rsidRPr="00C9746C">
        <w:rPr>
          <w:vertAlign w:val="superscript"/>
        </w:rPr>
        <w:t>th</w:t>
      </w:r>
      <w:r>
        <w:t xml:space="preserve"> anniversary of the Americans with Disabilities Act fast approaching on July 26</w:t>
      </w:r>
      <w:r w:rsidRPr="00C9746C">
        <w:rPr>
          <w:vertAlign w:val="superscript"/>
        </w:rPr>
        <w:t>th</w:t>
      </w:r>
      <w:r>
        <w:t>, let’s get moving!</w:t>
      </w:r>
    </w:p>
    <w:p w14:paraId="4ACCFEF3" w14:textId="77777777" w:rsidR="00763A45" w:rsidRDefault="006F732C"/>
    <w:p w14:paraId="355D7CEE" w14:textId="77777777" w:rsidR="00763A45" w:rsidRDefault="006F732C">
      <w:r>
        <w:t>Patricia A. Morrissey, Ph.D.</w:t>
      </w:r>
    </w:p>
    <w:p w14:paraId="5E8E8955" w14:textId="77777777" w:rsidR="00763A45" w:rsidRDefault="006F732C">
      <w:r>
        <w:t>President</w:t>
      </w:r>
    </w:p>
    <w:p w14:paraId="1D3757AD" w14:textId="77777777" w:rsidR="00763A45" w:rsidRDefault="006F732C">
      <w:r>
        <w:t>U.S. International Counc</w:t>
      </w:r>
      <w:r>
        <w:t>il on Disabilities</w:t>
      </w:r>
    </w:p>
    <w:p w14:paraId="6F2B3A7F" w14:textId="62BA7E12" w:rsidR="00763A45" w:rsidRDefault="006F732C">
      <w:r>
        <w:t>1288 Kapiolani Boulevard, #</w:t>
      </w:r>
      <w:r>
        <w:t>3104</w:t>
      </w:r>
    </w:p>
    <w:p w14:paraId="6870123F" w14:textId="77777777" w:rsidR="00763A45" w:rsidRDefault="006F732C">
      <w:r>
        <w:t>Honolulu, HI 92814</w:t>
      </w:r>
    </w:p>
    <w:p w14:paraId="2E78DB52" w14:textId="77777777" w:rsidR="00763A45" w:rsidRDefault="006F732C"/>
    <w:p w14:paraId="6D82A9DC" w14:textId="77777777" w:rsidR="00763A45" w:rsidRDefault="006F732C">
      <w:r>
        <w:t>(703) 405.0925</w:t>
      </w:r>
    </w:p>
    <w:p w14:paraId="48BB4B4B" w14:textId="77777777" w:rsidR="00763A45" w:rsidRDefault="006F732C">
      <w:hyperlink r:id="rId5" w:history="1">
        <w:r w:rsidRPr="004B504E">
          <w:rPr>
            <w:rStyle w:val="Hyperlink"/>
          </w:rPr>
          <w:t>patmor@aol.edu</w:t>
        </w:r>
      </w:hyperlink>
      <w:r>
        <w:t xml:space="preserve"> </w:t>
      </w:r>
    </w:p>
    <w:p w14:paraId="54444527" w14:textId="77777777" w:rsidR="005F2298" w:rsidRDefault="006F732C"/>
    <w:p w14:paraId="5A1DB8E4" w14:textId="77777777" w:rsidR="00E1575A" w:rsidRPr="0013402D" w:rsidRDefault="006F732C">
      <w:r>
        <w:t xml:space="preserve">  </w:t>
      </w:r>
    </w:p>
    <w:p w14:paraId="414AE6DC" w14:textId="77777777" w:rsidR="00E1575A" w:rsidRDefault="00E1575A">
      <w:pPr>
        <w:rPr>
          <w:b/>
        </w:rPr>
      </w:pPr>
    </w:p>
    <w:p w14:paraId="71874C34" w14:textId="77777777" w:rsidR="00E1575A" w:rsidRPr="00E1575A" w:rsidRDefault="00E1575A">
      <w:pPr>
        <w:rPr>
          <w:b/>
        </w:rPr>
      </w:pPr>
      <w:bookmarkStart w:id="0" w:name="_GoBack"/>
      <w:bookmarkEnd w:id="0"/>
    </w:p>
    <w:sectPr w:rsidR="00E1575A" w:rsidRPr="00E1575A" w:rsidSect="004E5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5A"/>
    <w:rsid w:val="001E6F5A"/>
    <w:rsid w:val="006836DB"/>
    <w:rsid w:val="006F732C"/>
    <w:rsid w:val="00E15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4BE97"/>
  <w15:docId w15:val="{5FEA5E65-6E3F-4DAC-B6FA-784E1C5B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1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6519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mor@aol.edu" TargetMode="External"/><Relationship Id="rId4" Type="http://schemas.openxmlformats.org/officeDocument/2006/relationships/hyperlink" Target="https://www.congress.gov/bill/116th-congress/house-bill/3373/text?r=151&amp;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566</Words>
  <Characters>3159</Characters>
  <Application>Microsoft Office Word</Application>
  <DocSecurity>0</DocSecurity>
  <Lines>61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Isabel Hodge</cp:lastModifiedBy>
  <cp:revision>3</cp:revision>
  <dcterms:created xsi:type="dcterms:W3CDTF">2019-07-15T22:19:00Z</dcterms:created>
  <dcterms:modified xsi:type="dcterms:W3CDTF">2019-07-16T16:35:00Z</dcterms:modified>
</cp:coreProperties>
</file>